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1D7" w:rsidRPr="00005B44" w:rsidRDefault="00005B44" w:rsidP="00005B44">
      <w:pPr>
        <w:jc w:val="center"/>
        <w:rPr>
          <w:rFonts w:ascii="方正小标宋_GBK" w:eastAsia="方正小标宋_GBK"/>
          <w:sz w:val="44"/>
          <w:szCs w:val="44"/>
        </w:rPr>
      </w:pPr>
      <w:r w:rsidRPr="00005B44">
        <w:rPr>
          <w:rFonts w:ascii="方正小标宋_GBK" w:eastAsia="方正小标宋_GBK" w:hint="eastAsia"/>
          <w:sz w:val="44"/>
          <w:szCs w:val="44"/>
        </w:rPr>
        <w:t>附件：云南农业职业技术学院纪检谈话室设备用户需求</w:t>
      </w:r>
    </w:p>
    <w:p w:rsidR="00005B44" w:rsidRPr="00005B44" w:rsidRDefault="00005B44" w:rsidP="00005B44">
      <w:pPr>
        <w:jc w:val="center"/>
        <w:rPr>
          <w:sz w:val="44"/>
          <w:szCs w:val="44"/>
        </w:rPr>
      </w:pPr>
    </w:p>
    <w:tbl>
      <w:tblPr>
        <w:tblW w:w="86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983"/>
        <w:gridCol w:w="1268"/>
        <w:gridCol w:w="4906"/>
        <w:gridCol w:w="456"/>
        <w:gridCol w:w="477"/>
      </w:tblGrid>
      <w:tr w:rsidR="00005B44" w:rsidRPr="00131A21" w:rsidTr="00DA6AC4">
        <w:trPr>
          <w:trHeight w:val="558"/>
        </w:trPr>
        <w:tc>
          <w:tcPr>
            <w:tcW w:w="575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b/>
                <w:bCs/>
                <w:szCs w:val="21"/>
              </w:rPr>
            </w:pPr>
            <w:r w:rsidRPr="00131A21">
              <w:rPr>
                <w:rFonts w:ascii="仿宋_GB2312" w:eastAsia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983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b/>
                <w:bCs/>
                <w:szCs w:val="21"/>
              </w:rPr>
            </w:pPr>
            <w:r w:rsidRPr="00131A21">
              <w:rPr>
                <w:rFonts w:ascii="仿宋_GB2312" w:eastAsia="仿宋_GB2312" w:hint="eastAsia"/>
                <w:b/>
                <w:bCs/>
                <w:szCs w:val="21"/>
              </w:rPr>
              <w:t>设备名称</w:t>
            </w:r>
          </w:p>
        </w:tc>
        <w:tc>
          <w:tcPr>
            <w:tcW w:w="6174" w:type="dxa"/>
            <w:gridSpan w:val="2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b/>
                <w:bCs/>
                <w:szCs w:val="21"/>
              </w:rPr>
            </w:pPr>
            <w:r w:rsidRPr="00131A21">
              <w:rPr>
                <w:rFonts w:ascii="仿宋_GB2312" w:eastAsia="仿宋_GB2312" w:hint="eastAsia"/>
                <w:b/>
                <w:bCs/>
                <w:szCs w:val="21"/>
              </w:rPr>
              <w:t>配置、规格或详细性能要求</w:t>
            </w:r>
          </w:p>
        </w:tc>
        <w:tc>
          <w:tcPr>
            <w:tcW w:w="456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b/>
                <w:bCs/>
                <w:szCs w:val="21"/>
              </w:rPr>
            </w:pPr>
            <w:r w:rsidRPr="00131A21">
              <w:rPr>
                <w:rFonts w:ascii="仿宋_GB2312" w:eastAsia="仿宋_GB2312" w:hint="eastAsia"/>
                <w:b/>
                <w:bCs/>
                <w:szCs w:val="21"/>
              </w:rPr>
              <w:t>数量</w:t>
            </w:r>
          </w:p>
        </w:tc>
        <w:tc>
          <w:tcPr>
            <w:tcW w:w="477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b/>
                <w:bCs/>
                <w:szCs w:val="21"/>
              </w:rPr>
            </w:pPr>
            <w:r w:rsidRPr="00131A21">
              <w:rPr>
                <w:rFonts w:ascii="仿宋_GB2312" w:eastAsia="仿宋_GB2312" w:hint="eastAsia"/>
                <w:b/>
                <w:bCs/>
                <w:szCs w:val="21"/>
              </w:rPr>
              <w:t>单位</w:t>
            </w:r>
          </w:p>
        </w:tc>
      </w:tr>
      <w:tr w:rsidR="00005B44" w:rsidRPr="00131A21" w:rsidTr="00DA6AC4">
        <w:trPr>
          <w:trHeight w:val="5115"/>
        </w:trPr>
        <w:tc>
          <w:tcPr>
            <w:tcW w:w="575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b/>
                <w:bCs/>
                <w:szCs w:val="21"/>
              </w:rPr>
            </w:pPr>
            <w:r w:rsidRPr="00131A21">
              <w:rPr>
                <w:rFonts w:ascii="仿宋_GB2312" w:eastAsia="仿宋_GB2312" w:hint="eastAsia"/>
                <w:b/>
                <w:bCs/>
                <w:szCs w:val="21"/>
              </w:rPr>
              <w:t>1</w:t>
            </w:r>
          </w:p>
        </w:tc>
        <w:tc>
          <w:tcPr>
            <w:tcW w:w="983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全景摄像机</w:t>
            </w:r>
          </w:p>
        </w:tc>
        <w:tc>
          <w:tcPr>
            <w:tcW w:w="6174" w:type="dxa"/>
            <w:gridSpan w:val="2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200万3寸</w:t>
            </w:r>
            <w:proofErr w:type="spellStart"/>
            <w:r w:rsidRPr="00131A21">
              <w:rPr>
                <w:rFonts w:ascii="仿宋_GB2312" w:eastAsia="仿宋_GB2312" w:hint="eastAsia"/>
                <w:szCs w:val="21"/>
              </w:rPr>
              <w:t>miniPTZ</w:t>
            </w:r>
            <w:proofErr w:type="spellEnd"/>
            <w:r w:rsidRPr="00131A21">
              <w:rPr>
                <w:rFonts w:ascii="仿宋_GB2312" w:eastAsia="仿宋_GB2312" w:hint="eastAsia"/>
                <w:szCs w:val="21"/>
              </w:rPr>
              <w:t>，支持高清网络、HD-SDI信号同时输出，高清网络视频输出：1920×1080@30fps；HD-SDI视频输出：1080P@25fps/30fps l 支持接入温湿度显示屏，并以OSD形式叠加温度、湿度信息，温湿度位置可移 l 105°超广角， 4倍光学变倍，16倍数字变倍 l 支持采用H.265、H.264视频编码标准，音频编码支持AAC， 48kHz音频采样率 l 支持超低照度0.05Lux/F2.0(彩色),0.005Lux/F2.0(黑白) l 审讯人员数量检测：实时检测审讯人员数量，并上报平台，若审讯人员低于2人，则产生报警 l 被审讯人员静止检测：实时检测被审讯人员是否长时间静止不动，持续时间1-3600S可设置，并上报平台，预防被审讯人员瞌睡、</w:t>
            </w:r>
            <w:bookmarkStart w:id="0" w:name="_GoBack"/>
            <w:bookmarkEnd w:id="0"/>
            <w:r w:rsidRPr="00131A21">
              <w:rPr>
                <w:rFonts w:ascii="仿宋_GB2312" w:eastAsia="仿宋_GB2312" w:hint="eastAsia"/>
                <w:szCs w:val="21"/>
              </w:rPr>
              <w:t xml:space="preserve">自杀等异常行为 l 审讯室剧烈运动检测：实时检测审讯室是否有剧烈运动，并上报平台，若是则产生报警 l 被审讯人员起身检测：在特定时间段内，实时检测被审讯人员是否异常起身，并上报平台，若是则产生报警 l 支持音频异常侦测，具有音频陡升检测、音频陡降检测、音频输入异常检测  </w:t>
            </w:r>
          </w:p>
        </w:tc>
        <w:tc>
          <w:tcPr>
            <w:tcW w:w="456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477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台</w:t>
            </w:r>
          </w:p>
        </w:tc>
      </w:tr>
      <w:tr w:rsidR="00005B44" w:rsidRPr="00131A21" w:rsidTr="00DA6AC4">
        <w:trPr>
          <w:trHeight w:val="2985"/>
        </w:trPr>
        <w:tc>
          <w:tcPr>
            <w:tcW w:w="575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b/>
                <w:bCs/>
                <w:szCs w:val="21"/>
              </w:rPr>
            </w:pPr>
            <w:r w:rsidRPr="00131A21">
              <w:rPr>
                <w:rFonts w:ascii="仿宋_GB2312" w:eastAsia="仿宋_GB2312" w:hint="eastAsia"/>
                <w:b/>
                <w:bCs/>
                <w:szCs w:val="21"/>
              </w:rPr>
              <w:t>2</w:t>
            </w:r>
          </w:p>
        </w:tc>
        <w:tc>
          <w:tcPr>
            <w:tcW w:w="983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PTZ球机（特写摄像机）</w:t>
            </w:r>
          </w:p>
        </w:tc>
        <w:tc>
          <w:tcPr>
            <w:tcW w:w="6174" w:type="dxa"/>
            <w:gridSpan w:val="2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200万红外PT半球；1920×1080@60fps；0.05Lux/F1.6(彩色),0.01Lux/F1.6(黑白),0 Lux with IR；焦距：4.7- 94mm，20倍光学；50米红外照射距离；</w:t>
            </w:r>
            <w:proofErr w:type="spellStart"/>
            <w:r w:rsidRPr="00131A21">
              <w:rPr>
                <w:rFonts w:ascii="仿宋_GB2312" w:eastAsia="仿宋_GB2312" w:hint="eastAsia"/>
                <w:szCs w:val="21"/>
              </w:rPr>
              <w:t>PoE</w:t>
            </w:r>
            <w:proofErr w:type="spellEnd"/>
            <w:r w:rsidRPr="00131A21">
              <w:rPr>
                <w:rFonts w:ascii="仿宋_GB2312" w:eastAsia="仿宋_GB2312" w:hint="eastAsia"/>
                <w:szCs w:val="21"/>
              </w:rPr>
              <w:t>+；报警、音频；支持宽动态、Smart IR、透雾、强光抑制、3D数字降噪；支持萤石云；支持区域入侵、越界、移动侦测；水平键</w:t>
            </w:r>
            <w:proofErr w:type="gramStart"/>
            <w:r w:rsidRPr="00131A21">
              <w:rPr>
                <w:rFonts w:ascii="仿宋_GB2312" w:eastAsia="仿宋_GB2312" w:hint="eastAsia"/>
                <w:szCs w:val="21"/>
              </w:rPr>
              <w:t>控速度</w:t>
            </w:r>
            <w:proofErr w:type="gramEnd"/>
            <w:r w:rsidRPr="00131A21">
              <w:rPr>
                <w:rFonts w:ascii="仿宋_GB2312" w:eastAsia="仿宋_GB2312" w:hint="eastAsia"/>
                <w:szCs w:val="21"/>
              </w:rPr>
              <w:t>最大300°/s，垂直键控速度最大160°/s，垂直范围-5°~90°；H.265/H.264/MJPEG；最大支持128GB Micro SD卡；电源：DC12V，18W max；支持IP66；工作温度：-30℃-65℃。</w:t>
            </w:r>
          </w:p>
        </w:tc>
        <w:tc>
          <w:tcPr>
            <w:tcW w:w="456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477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台</w:t>
            </w:r>
          </w:p>
        </w:tc>
      </w:tr>
      <w:tr w:rsidR="00005B44" w:rsidRPr="00131A21" w:rsidTr="00DA6AC4">
        <w:trPr>
          <w:trHeight w:val="6600"/>
        </w:trPr>
        <w:tc>
          <w:tcPr>
            <w:tcW w:w="575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b/>
                <w:bCs/>
                <w:szCs w:val="21"/>
              </w:rPr>
            </w:pPr>
            <w:r w:rsidRPr="00131A21">
              <w:rPr>
                <w:rFonts w:ascii="仿宋_GB2312" w:eastAsia="仿宋_GB2312" w:hint="eastAsia"/>
                <w:b/>
                <w:bCs/>
                <w:szCs w:val="21"/>
              </w:rPr>
              <w:lastRenderedPageBreak/>
              <w:t>3</w:t>
            </w:r>
          </w:p>
        </w:tc>
        <w:tc>
          <w:tcPr>
            <w:tcW w:w="983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针孔摄像头</w:t>
            </w:r>
          </w:p>
        </w:tc>
        <w:tc>
          <w:tcPr>
            <w:tcW w:w="6174" w:type="dxa"/>
            <w:gridSpan w:val="2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200万 1/2.8" CMOS 超宽动态前端分离式网络摄像机套装</w:t>
            </w:r>
            <w:r w:rsidRPr="00131A21">
              <w:rPr>
                <w:rFonts w:ascii="仿宋_GB2312" w:eastAsia="仿宋_GB2312" w:hint="eastAsia"/>
                <w:szCs w:val="21"/>
              </w:rPr>
              <w:br/>
              <w:t>最低照度:彩色:0.005 Lux @ (F1.2, AGC ON);黑白:0.0002 Lux @ (F1.2, AGC ON)宽动态范围:120dB前端镜头:3.7mm@ F2.5, 水平视场角：71.4°，垂直视场角：39.4°，对角线视场角：82.6°</w:t>
            </w:r>
            <w:r w:rsidRPr="00131A21">
              <w:rPr>
                <w:rFonts w:ascii="仿宋_GB2312" w:eastAsia="仿宋_GB2312" w:hint="eastAsia"/>
                <w:szCs w:val="21"/>
              </w:rPr>
              <w:br/>
              <w:t>2.8mmF2.5, 水平视场角：88.6°，垂直视场角：49.0°，对角线视场角：101.9°镜头线缆:2米/8米线选视频压缩标准:H.265/H.264 / MJPEG最大图像尺寸:1920 × 1080</w:t>
            </w:r>
            <w:r w:rsidRPr="00131A21">
              <w:rPr>
                <w:rFonts w:ascii="仿宋_GB2312" w:eastAsia="仿宋_GB2312" w:hint="eastAsia"/>
                <w:szCs w:val="21"/>
              </w:rPr>
              <w:br/>
              <w:t>存储功能:支持Micro SD(即TF卡)/Micro SDHC/Micro SDXC卡(128G)断网本地存储</w:t>
            </w:r>
            <w:proofErr w:type="gramStart"/>
            <w:r w:rsidRPr="00131A21">
              <w:rPr>
                <w:rFonts w:ascii="仿宋_GB2312" w:eastAsia="仿宋_GB2312" w:hint="eastAsia"/>
                <w:szCs w:val="21"/>
              </w:rPr>
              <w:t>及断网传</w:t>
            </w:r>
            <w:proofErr w:type="gramEnd"/>
            <w:r w:rsidRPr="00131A21">
              <w:rPr>
                <w:rFonts w:ascii="仿宋_GB2312" w:eastAsia="仿宋_GB2312" w:hint="eastAsia"/>
                <w:szCs w:val="21"/>
              </w:rPr>
              <w:t>,NAS(NFS,SMB/CIFS均支持)通讯接口:1个RJ45 10M / 100M自适应以太网口,RS485音频接口:1对音频输入(Line in)/输出(Line Out)外部接口报警输入:1路报警输出:1路(报警输出最大支持DC12V, 30mA)</w:t>
            </w:r>
            <w:r w:rsidRPr="00131A21">
              <w:rPr>
                <w:rFonts w:ascii="仿宋_GB2312" w:eastAsia="仿宋_GB2312" w:hint="eastAsia"/>
                <w:szCs w:val="21"/>
              </w:rPr>
              <w:br/>
              <w:t xml:space="preserve">工作温度和湿度:-10℃~40℃,湿度小于95%(无凝结)电源供应:DC12V±20%/ </w:t>
            </w:r>
            <w:proofErr w:type="spellStart"/>
            <w:r w:rsidRPr="00131A21">
              <w:rPr>
                <w:rFonts w:ascii="仿宋_GB2312" w:eastAsia="仿宋_GB2312" w:hint="eastAsia"/>
                <w:szCs w:val="21"/>
              </w:rPr>
              <w:t>PoE</w:t>
            </w:r>
            <w:proofErr w:type="spellEnd"/>
            <w:r w:rsidRPr="00131A21">
              <w:rPr>
                <w:rFonts w:ascii="仿宋_GB2312" w:eastAsia="仿宋_GB2312" w:hint="eastAsia"/>
                <w:szCs w:val="21"/>
              </w:rPr>
              <w:t>(802.3af)电源接口类型:两芯接口功耗:DC12 V: 3.6W Max; PoE:4W Max尺寸(mm):77.5x72.6x28.3重量:裸机: 主机90g; 镜头90g包装+配件: 主机重量:450g; 8米线镜头:760g; 2米线镜头:450g</w:t>
            </w:r>
          </w:p>
        </w:tc>
        <w:tc>
          <w:tcPr>
            <w:tcW w:w="456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477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台</w:t>
            </w:r>
          </w:p>
        </w:tc>
      </w:tr>
      <w:tr w:rsidR="00005B44" w:rsidRPr="00131A21" w:rsidTr="00DA6AC4">
        <w:trPr>
          <w:trHeight w:val="2700"/>
        </w:trPr>
        <w:tc>
          <w:tcPr>
            <w:tcW w:w="575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b/>
                <w:bCs/>
                <w:szCs w:val="21"/>
              </w:rPr>
            </w:pPr>
            <w:r w:rsidRPr="00131A21">
              <w:rPr>
                <w:rFonts w:ascii="仿宋_GB2312" w:eastAsia="仿宋_GB2312" w:hint="eastAsia"/>
                <w:b/>
                <w:bCs/>
                <w:szCs w:val="21"/>
              </w:rPr>
              <w:t>4</w:t>
            </w:r>
          </w:p>
        </w:tc>
        <w:tc>
          <w:tcPr>
            <w:tcW w:w="983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拾音器</w:t>
            </w:r>
          </w:p>
        </w:tc>
        <w:tc>
          <w:tcPr>
            <w:tcW w:w="6174" w:type="dxa"/>
            <w:gridSpan w:val="2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规格:拾音范围:40平方米</w:t>
            </w:r>
            <w:r w:rsidRPr="00131A21">
              <w:rPr>
                <w:rFonts w:ascii="仿宋_GB2312" w:eastAsia="仿宋_GB2312" w:hint="eastAsia"/>
                <w:szCs w:val="21"/>
              </w:rPr>
              <w:br/>
              <w:t>灵敏度:-45dB</w:t>
            </w:r>
            <w:r w:rsidRPr="00131A21">
              <w:rPr>
                <w:rFonts w:ascii="仿宋_GB2312" w:eastAsia="仿宋_GB2312" w:hint="eastAsia"/>
                <w:szCs w:val="21"/>
              </w:rPr>
              <w:br/>
              <w:t>指向特性:全指向</w:t>
            </w:r>
            <w:r w:rsidRPr="00131A21">
              <w:rPr>
                <w:rFonts w:ascii="仿宋_GB2312" w:eastAsia="仿宋_GB2312" w:hint="eastAsia"/>
                <w:szCs w:val="21"/>
              </w:rPr>
              <w:br/>
              <w:t>信噪比:65dB ( 1米40 dB音源)</w:t>
            </w:r>
            <w:r w:rsidRPr="00131A21">
              <w:rPr>
                <w:rFonts w:ascii="仿宋_GB2312" w:eastAsia="仿宋_GB2312" w:hint="eastAsia"/>
                <w:szCs w:val="21"/>
              </w:rPr>
              <w:br/>
            </w:r>
            <w:proofErr w:type="gramStart"/>
            <w:r w:rsidRPr="00131A21">
              <w:rPr>
                <w:rFonts w:ascii="仿宋_GB2312" w:eastAsia="仿宋_GB2312" w:hint="eastAsia"/>
                <w:szCs w:val="21"/>
              </w:rPr>
              <w:t>咪</w:t>
            </w:r>
            <w:proofErr w:type="gramEnd"/>
            <w:r w:rsidRPr="00131A21">
              <w:rPr>
                <w:rFonts w:ascii="仿宋_GB2312" w:eastAsia="仿宋_GB2312" w:hint="eastAsia"/>
                <w:szCs w:val="21"/>
              </w:rPr>
              <w:t>头数量:单咪头</w:t>
            </w:r>
            <w:r w:rsidRPr="00131A21">
              <w:rPr>
                <w:rFonts w:ascii="仿宋_GB2312" w:eastAsia="仿宋_GB2312" w:hint="eastAsia"/>
                <w:szCs w:val="21"/>
              </w:rPr>
              <w:br/>
              <w:t>防水特性:户内防潮</w:t>
            </w:r>
            <w:r w:rsidRPr="00131A21">
              <w:rPr>
                <w:rFonts w:ascii="仿宋_GB2312" w:eastAsia="仿宋_GB2312" w:hint="eastAsia"/>
                <w:szCs w:val="21"/>
              </w:rPr>
              <w:br/>
              <w:t>尺寸重量:95mm×95mm×30mm 80g</w:t>
            </w:r>
            <w:r w:rsidRPr="00131A21">
              <w:rPr>
                <w:rFonts w:ascii="仿宋_GB2312" w:eastAsia="仿宋_GB2312" w:hint="eastAsia"/>
                <w:szCs w:val="21"/>
              </w:rPr>
              <w:br/>
              <w:t>适用范围:监仓、</w:t>
            </w:r>
            <w:proofErr w:type="gramStart"/>
            <w:r w:rsidRPr="00131A21">
              <w:rPr>
                <w:rFonts w:ascii="仿宋_GB2312" w:eastAsia="仿宋_GB2312" w:hint="eastAsia"/>
                <w:szCs w:val="21"/>
              </w:rPr>
              <w:t>待厅等</w:t>
            </w:r>
            <w:proofErr w:type="gramEnd"/>
            <w:r w:rsidRPr="00131A21">
              <w:rPr>
                <w:rFonts w:ascii="仿宋_GB2312" w:eastAsia="仿宋_GB2312" w:hint="eastAsia"/>
                <w:szCs w:val="21"/>
              </w:rPr>
              <w:t xml:space="preserve">非隐蔽安装                                                 </w:t>
            </w:r>
          </w:p>
        </w:tc>
        <w:tc>
          <w:tcPr>
            <w:tcW w:w="456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477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台</w:t>
            </w:r>
          </w:p>
        </w:tc>
      </w:tr>
      <w:tr w:rsidR="00005B44" w:rsidRPr="00131A21" w:rsidTr="00CE0188">
        <w:trPr>
          <w:trHeight w:val="3959"/>
        </w:trPr>
        <w:tc>
          <w:tcPr>
            <w:tcW w:w="575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b/>
                <w:bCs/>
                <w:szCs w:val="21"/>
              </w:rPr>
            </w:pPr>
            <w:r w:rsidRPr="00131A21">
              <w:rPr>
                <w:rFonts w:ascii="仿宋_GB2312" w:eastAsia="仿宋_GB2312" w:hint="eastAsia"/>
                <w:b/>
                <w:bCs/>
                <w:szCs w:val="21"/>
              </w:rPr>
              <w:t>5</w:t>
            </w:r>
          </w:p>
        </w:tc>
        <w:tc>
          <w:tcPr>
            <w:tcW w:w="983" w:type="dxa"/>
            <w:shd w:val="clear" w:color="auto" w:fill="auto"/>
            <w:hideMark/>
          </w:tcPr>
          <w:p w:rsidR="00005B44" w:rsidRPr="00131A21" w:rsidRDefault="00005B44" w:rsidP="00CE0188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高清数字审讯同步录音录像机</w:t>
            </w:r>
          </w:p>
        </w:tc>
        <w:tc>
          <w:tcPr>
            <w:tcW w:w="6174" w:type="dxa"/>
            <w:gridSpan w:val="2"/>
            <w:shd w:val="clear" w:color="auto" w:fill="auto"/>
            <w:hideMark/>
          </w:tcPr>
          <w:p w:rsidR="00CE0188" w:rsidRPr="00CE0188" w:rsidRDefault="00CE0188" w:rsidP="00CE0188">
            <w:pPr>
              <w:rPr>
                <w:rFonts w:ascii="仿宋_GB2312" w:eastAsia="仿宋_GB2312"/>
                <w:szCs w:val="21"/>
              </w:rPr>
            </w:pPr>
            <w:r w:rsidRPr="00CE0188">
              <w:rPr>
                <w:rFonts w:ascii="仿宋_GB2312" w:eastAsia="仿宋_GB2312" w:hint="eastAsia"/>
                <w:szCs w:val="21"/>
              </w:rPr>
              <w:t>★混合模式下，最大可接入4路HD-SDI/模拟视频+4路数</w:t>
            </w:r>
            <w:proofErr w:type="gramStart"/>
            <w:r w:rsidRPr="00CE0188">
              <w:rPr>
                <w:rFonts w:ascii="仿宋_GB2312" w:eastAsia="仿宋_GB2312" w:hint="eastAsia"/>
                <w:szCs w:val="21"/>
              </w:rPr>
              <w:t>字网络</w:t>
            </w:r>
            <w:proofErr w:type="gramEnd"/>
            <w:r w:rsidRPr="00CE0188">
              <w:rPr>
                <w:rFonts w:ascii="仿宋_GB2312" w:eastAsia="仿宋_GB2312" w:hint="eastAsia"/>
                <w:szCs w:val="21"/>
              </w:rPr>
              <w:t>视频信号（分辨率为1920x1080）+1路 HDMI 视频信号（ 分辨率 为 1920 ×1080）+1路 VGA 视频信号（ 分辨率 为 1920 ×1080）</w:t>
            </w:r>
          </w:p>
          <w:p w:rsidR="00CE0188" w:rsidRPr="00CE0188" w:rsidRDefault="00CE0188" w:rsidP="00CE0188">
            <w:pPr>
              <w:rPr>
                <w:rFonts w:ascii="仿宋_GB2312" w:eastAsia="仿宋_GB2312"/>
                <w:szCs w:val="21"/>
              </w:rPr>
            </w:pPr>
            <w:r w:rsidRPr="00CE0188">
              <w:rPr>
                <w:rFonts w:ascii="仿宋_GB2312" w:eastAsia="仿宋_GB2312" w:hint="eastAsia"/>
                <w:szCs w:val="21"/>
              </w:rPr>
              <w:t>单数字网路模式下，最大可接入8路数</w:t>
            </w:r>
            <w:proofErr w:type="gramStart"/>
            <w:r w:rsidRPr="00CE0188">
              <w:rPr>
                <w:rFonts w:ascii="仿宋_GB2312" w:eastAsia="仿宋_GB2312" w:hint="eastAsia"/>
                <w:szCs w:val="21"/>
              </w:rPr>
              <w:t>字网络</w:t>
            </w:r>
            <w:proofErr w:type="gramEnd"/>
            <w:r w:rsidRPr="00CE0188">
              <w:rPr>
                <w:rFonts w:ascii="仿宋_GB2312" w:eastAsia="仿宋_GB2312" w:hint="eastAsia"/>
                <w:szCs w:val="21"/>
              </w:rPr>
              <w:t>视频信号（1920x1080）</w:t>
            </w:r>
          </w:p>
          <w:p w:rsidR="00CE0188" w:rsidRPr="00CE0188" w:rsidRDefault="00CE0188" w:rsidP="00CE0188">
            <w:pPr>
              <w:rPr>
                <w:rFonts w:ascii="仿宋_GB2312" w:eastAsia="仿宋_GB2312"/>
                <w:szCs w:val="21"/>
              </w:rPr>
            </w:pPr>
            <w:r w:rsidRPr="00CE0188">
              <w:rPr>
                <w:rFonts w:ascii="仿宋_GB2312" w:eastAsia="仿宋_GB2312" w:hint="eastAsia"/>
                <w:szCs w:val="21"/>
              </w:rPr>
              <w:t>★最大支持8路H.265或H.264视频编码，支持开启Smart265或Smart264编码</w:t>
            </w:r>
          </w:p>
          <w:p w:rsidR="00CE0188" w:rsidRPr="00CE0188" w:rsidRDefault="00CE0188" w:rsidP="00CE0188">
            <w:pPr>
              <w:rPr>
                <w:rFonts w:ascii="仿宋_GB2312" w:eastAsia="仿宋_GB2312"/>
                <w:szCs w:val="21"/>
              </w:rPr>
            </w:pPr>
            <w:r w:rsidRPr="00CE0188">
              <w:rPr>
                <w:rFonts w:ascii="仿宋_GB2312" w:eastAsia="仿宋_GB2312" w:hint="eastAsia"/>
                <w:szCs w:val="21"/>
              </w:rPr>
              <w:t>支持1个HDMI视频信号和1个VGA视频信号输入接口，1个HDMI视频信号和1个VGA视频信号输出接口</w:t>
            </w:r>
          </w:p>
          <w:p w:rsidR="00CE0188" w:rsidRPr="00CE0188" w:rsidRDefault="00CE0188" w:rsidP="00CE0188">
            <w:pPr>
              <w:rPr>
                <w:rFonts w:ascii="仿宋_GB2312" w:eastAsia="仿宋_GB2312"/>
                <w:szCs w:val="21"/>
              </w:rPr>
            </w:pPr>
            <w:r w:rsidRPr="00CE0188">
              <w:rPr>
                <w:rFonts w:ascii="仿宋_GB2312" w:eastAsia="仿宋_GB2312" w:hint="eastAsia"/>
                <w:szCs w:val="21"/>
              </w:rPr>
              <w:t>音频压缩标准采用AAC，音频采样率为48kHz</w:t>
            </w:r>
          </w:p>
          <w:p w:rsidR="00CE0188" w:rsidRPr="00CE0188" w:rsidRDefault="00CE0188" w:rsidP="00CE0188">
            <w:pPr>
              <w:rPr>
                <w:rFonts w:ascii="仿宋_GB2312" w:eastAsia="仿宋_GB2312"/>
                <w:szCs w:val="21"/>
              </w:rPr>
            </w:pPr>
            <w:r w:rsidRPr="00CE0188">
              <w:rPr>
                <w:rFonts w:ascii="仿宋_GB2312" w:eastAsia="仿宋_GB2312" w:hint="eastAsia"/>
                <w:szCs w:val="21"/>
              </w:rPr>
              <w:t>支持6个SATA口，支持4盘位硬盘接入，每个SATA口容量支持最大8TB硬盘，支持raid0、raid1、raid5、raid10。</w:t>
            </w:r>
          </w:p>
          <w:p w:rsidR="00CE0188" w:rsidRPr="00CE0188" w:rsidRDefault="00CE0188" w:rsidP="00CE0188">
            <w:pPr>
              <w:rPr>
                <w:rFonts w:ascii="仿宋_GB2312" w:eastAsia="仿宋_GB2312"/>
                <w:szCs w:val="21"/>
              </w:rPr>
            </w:pPr>
            <w:r w:rsidRPr="00CE0188">
              <w:rPr>
                <w:rFonts w:ascii="仿宋_GB2312" w:eastAsia="仿宋_GB2312" w:hint="eastAsia"/>
                <w:szCs w:val="21"/>
              </w:rPr>
              <w:t>采用7寸触摸屏，可实现实时视频预览、主机硬盘录像回放及光盘录像回放；可实现显示主机刻录状态、硬盘信息、刻录剩余时</w:t>
            </w:r>
            <w:r w:rsidRPr="00CE0188">
              <w:rPr>
                <w:rFonts w:ascii="仿宋_GB2312" w:eastAsia="仿宋_GB2312" w:hint="eastAsia"/>
                <w:szCs w:val="21"/>
              </w:rPr>
              <w:lastRenderedPageBreak/>
              <w:t>间、内存使用率、异常检测标识等</w:t>
            </w:r>
          </w:p>
          <w:p w:rsidR="00CE0188" w:rsidRPr="00CE0188" w:rsidRDefault="00CE0188" w:rsidP="00CE0188">
            <w:pPr>
              <w:rPr>
                <w:rFonts w:ascii="仿宋_GB2312" w:eastAsia="仿宋_GB2312"/>
                <w:szCs w:val="21"/>
              </w:rPr>
            </w:pPr>
            <w:r w:rsidRPr="00CE0188">
              <w:rPr>
                <w:rFonts w:ascii="仿宋_GB2312" w:eastAsia="仿宋_GB2312" w:hint="eastAsia"/>
                <w:szCs w:val="21"/>
              </w:rPr>
              <w:t>设备最大接入带宽256Mbps</w:t>
            </w:r>
          </w:p>
          <w:p w:rsidR="00CE0188" w:rsidRPr="00CE0188" w:rsidRDefault="00CE0188" w:rsidP="00CE0188">
            <w:pPr>
              <w:rPr>
                <w:rFonts w:ascii="仿宋_GB2312" w:eastAsia="仿宋_GB2312"/>
                <w:szCs w:val="21"/>
              </w:rPr>
            </w:pPr>
            <w:r w:rsidRPr="00CE0188">
              <w:rPr>
                <w:rFonts w:ascii="仿宋_GB2312" w:eastAsia="仿宋_GB2312" w:hint="eastAsia"/>
                <w:szCs w:val="21"/>
              </w:rPr>
              <w:t>支持标准DVD光盘或蓝光光盘刻录（需定制）</w:t>
            </w:r>
          </w:p>
          <w:p w:rsidR="00CE0188" w:rsidRPr="00CE0188" w:rsidRDefault="00CE0188" w:rsidP="00CE0188">
            <w:pPr>
              <w:rPr>
                <w:rFonts w:ascii="仿宋_GB2312" w:eastAsia="仿宋_GB2312"/>
                <w:szCs w:val="21"/>
              </w:rPr>
            </w:pPr>
            <w:r w:rsidRPr="00CE0188">
              <w:rPr>
                <w:rFonts w:ascii="仿宋_GB2312" w:eastAsia="仿宋_GB2312" w:hint="eastAsia"/>
                <w:szCs w:val="21"/>
              </w:rPr>
              <w:t>支持单</w:t>
            </w:r>
            <w:proofErr w:type="gramStart"/>
            <w:r w:rsidRPr="00CE0188">
              <w:rPr>
                <w:rFonts w:ascii="仿宋_GB2312" w:eastAsia="仿宋_GB2312" w:hint="eastAsia"/>
                <w:szCs w:val="21"/>
              </w:rPr>
              <w:t>通道双</w:t>
            </w:r>
            <w:proofErr w:type="gramEnd"/>
            <w:r w:rsidRPr="00CE0188">
              <w:rPr>
                <w:rFonts w:ascii="仿宋_GB2312" w:eastAsia="仿宋_GB2312" w:hint="eastAsia"/>
                <w:szCs w:val="21"/>
              </w:rPr>
              <w:t>光盘同时刻录、双</w:t>
            </w:r>
            <w:proofErr w:type="gramStart"/>
            <w:r w:rsidRPr="00CE0188">
              <w:rPr>
                <w:rFonts w:ascii="仿宋_GB2312" w:eastAsia="仿宋_GB2312" w:hint="eastAsia"/>
                <w:szCs w:val="21"/>
              </w:rPr>
              <w:t>通道双</w:t>
            </w:r>
            <w:proofErr w:type="gramEnd"/>
            <w:r w:rsidRPr="00CE0188">
              <w:rPr>
                <w:rFonts w:ascii="仿宋_GB2312" w:eastAsia="仿宋_GB2312" w:hint="eastAsia"/>
                <w:szCs w:val="21"/>
              </w:rPr>
              <w:t>光盘刻录、单</w:t>
            </w:r>
            <w:proofErr w:type="gramStart"/>
            <w:r w:rsidRPr="00CE0188">
              <w:rPr>
                <w:rFonts w:ascii="仿宋_GB2312" w:eastAsia="仿宋_GB2312" w:hint="eastAsia"/>
                <w:szCs w:val="21"/>
              </w:rPr>
              <w:t>通道双</w:t>
            </w:r>
            <w:proofErr w:type="gramEnd"/>
            <w:r w:rsidRPr="00CE0188">
              <w:rPr>
                <w:rFonts w:ascii="仿宋_GB2312" w:eastAsia="仿宋_GB2312" w:hint="eastAsia"/>
                <w:szCs w:val="21"/>
              </w:rPr>
              <w:t>光盘轮流刻录等功能</w:t>
            </w:r>
          </w:p>
          <w:p w:rsidR="00CE0188" w:rsidRPr="00CE0188" w:rsidRDefault="00CE0188" w:rsidP="00CE0188">
            <w:pPr>
              <w:rPr>
                <w:rFonts w:ascii="仿宋_GB2312" w:eastAsia="仿宋_GB2312"/>
                <w:szCs w:val="21"/>
              </w:rPr>
            </w:pPr>
            <w:r w:rsidRPr="00CE0188">
              <w:rPr>
                <w:rFonts w:ascii="仿宋_GB2312" w:eastAsia="仿宋_GB2312" w:hint="eastAsia"/>
                <w:szCs w:val="21"/>
              </w:rPr>
              <w:t>支持按光盘时间和按审讯码率两种刻录方式</w:t>
            </w:r>
          </w:p>
          <w:p w:rsidR="00CE0188" w:rsidRPr="00CE0188" w:rsidRDefault="00CE0188" w:rsidP="00CE0188">
            <w:pPr>
              <w:rPr>
                <w:rFonts w:ascii="仿宋_GB2312" w:eastAsia="仿宋_GB2312"/>
                <w:szCs w:val="21"/>
              </w:rPr>
            </w:pPr>
            <w:r w:rsidRPr="00CE0188">
              <w:rPr>
                <w:rFonts w:ascii="仿宋_GB2312" w:eastAsia="仿宋_GB2312" w:hint="eastAsia"/>
                <w:szCs w:val="21"/>
              </w:rPr>
              <w:t>支持刻录过程中实时监测并显示已刻录进度和光盘剩余时间</w:t>
            </w:r>
          </w:p>
          <w:p w:rsidR="00CE0188" w:rsidRPr="00CE0188" w:rsidRDefault="00CE0188" w:rsidP="00CE0188">
            <w:pPr>
              <w:rPr>
                <w:rFonts w:ascii="仿宋_GB2312" w:eastAsia="仿宋_GB2312"/>
                <w:szCs w:val="21"/>
              </w:rPr>
            </w:pPr>
            <w:r w:rsidRPr="00CE0188">
              <w:rPr>
                <w:rFonts w:ascii="仿宋_GB2312" w:eastAsia="仿宋_GB2312" w:hint="eastAsia"/>
                <w:szCs w:val="21"/>
              </w:rPr>
              <w:t>支持刻录光盘剩余容量倒计时提醒功能</w:t>
            </w:r>
          </w:p>
          <w:p w:rsidR="00CE0188" w:rsidRPr="00CE0188" w:rsidRDefault="00CE0188" w:rsidP="00CE0188">
            <w:pPr>
              <w:rPr>
                <w:rFonts w:ascii="仿宋_GB2312" w:eastAsia="仿宋_GB2312"/>
                <w:szCs w:val="21"/>
              </w:rPr>
            </w:pPr>
            <w:r w:rsidRPr="00CE0188">
              <w:rPr>
                <w:rFonts w:ascii="仿宋_GB2312" w:eastAsia="仿宋_GB2312" w:hint="eastAsia"/>
                <w:szCs w:val="21"/>
              </w:rPr>
              <w:t>支持光盘不间断刻录，在更换光盘时设备具有缓存机制，支持刻录光盘出错后，放入新光盘实时追刻，确保数据不丢失</w:t>
            </w:r>
          </w:p>
          <w:p w:rsidR="00CE0188" w:rsidRPr="00CE0188" w:rsidRDefault="00CE0188" w:rsidP="00CE0188">
            <w:pPr>
              <w:rPr>
                <w:rFonts w:ascii="仿宋_GB2312" w:eastAsia="仿宋_GB2312"/>
                <w:szCs w:val="21"/>
              </w:rPr>
            </w:pPr>
            <w:r w:rsidRPr="00CE0188">
              <w:rPr>
                <w:rFonts w:ascii="仿宋_GB2312" w:eastAsia="仿宋_GB2312" w:hint="eastAsia"/>
                <w:szCs w:val="21"/>
              </w:rPr>
              <w:t>支持画中画功能，支持1大7小、1大5小、1大4小、1大3小、1大2小、1大1小等多种画中画模式，画中</w:t>
            </w:r>
            <w:proofErr w:type="gramStart"/>
            <w:r w:rsidRPr="00CE0188">
              <w:rPr>
                <w:rFonts w:ascii="仿宋_GB2312" w:eastAsia="仿宋_GB2312" w:hint="eastAsia"/>
                <w:szCs w:val="21"/>
              </w:rPr>
              <w:t>画大小</w:t>
            </w:r>
            <w:proofErr w:type="gramEnd"/>
            <w:r w:rsidRPr="00CE0188">
              <w:rPr>
                <w:rFonts w:ascii="仿宋_GB2312" w:eastAsia="仿宋_GB2312" w:hint="eastAsia"/>
                <w:szCs w:val="21"/>
              </w:rPr>
              <w:t>和位置任意调整。</w:t>
            </w:r>
          </w:p>
          <w:p w:rsidR="00CE0188" w:rsidRPr="00CE0188" w:rsidRDefault="00CE0188" w:rsidP="00CE0188">
            <w:pPr>
              <w:rPr>
                <w:rFonts w:ascii="仿宋_GB2312" w:eastAsia="仿宋_GB2312"/>
                <w:szCs w:val="21"/>
              </w:rPr>
            </w:pPr>
            <w:r w:rsidRPr="00CE0188">
              <w:rPr>
                <w:rFonts w:ascii="仿宋_GB2312" w:eastAsia="仿宋_GB2312" w:hint="eastAsia"/>
                <w:szCs w:val="21"/>
              </w:rPr>
              <w:t>支持无硬盘刻录</w:t>
            </w:r>
          </w:p>
          <w:p w:rsidR="00CE0188" w:rsidRPr="00CE0188" w:rsidRDefault="00CE0188" w:rsidP="00CE0188">
            <w:pPr>
              <w:rPr>
                <w:rFonts w:ascii="仿宋_GB2312" w:eastAsia="仿宋_GB2312"/>
                <w:szCs w:val="21"/>
              </w:rPr>
            </w:pPr>
            <w:r w:rsidRPr="00CE0188">
              <w:rPr>
                <w:rFonts w:ascii="仿宋_GB2312" w:eastAsia="仿宋_GB2312" w:hint="eastAsia"/>
                <w:szCs w:val="21"/>
              </w:rPr>
              <w:t>支持讯问数据数字水印加密技术和哈希值校验技术，并将哈希值数据以单独文件的形式与音视频数据一并保存，防止原音视频数据被篡改</w:t>
            </w:r>
          </w:p>
          <w:p w:rsidR="00CE0188" w:rsidRPr="00CE0188" w:rsidRDefault="00CE0188" w:rsidP="00CE0188">
            <w:pPr>
              <w:rPr>
                <w:rFonts w:ascii="仿宋_GB2312" w:eastAsia="仿宋_GB2312"/>
                <w:szCs w:val="21"/>
              </w:rPr>
            </w:pPr>
            <w:r w:rsidRPr="00CE0188">
              <w:rPr>
                <w:rFonts w:ascii="仿宋_GB2312" w:eastAsia="仿宋_GB2312" w:hint="eastAsia"/>
                <w:szCs w:val="21"/>
              </w:rPr>
              <w:t>支持断电保护功能，保存断电前一秒硬盘数据</w:t>
            </w:r>
          </w:p>
          <w:p w:rsidR="00CE0188" w:rsidRPr="00CE0188" w:rsidRDefault="00CE0188" w:rsidP="00CE0188">
            <w:pPr>
              <w:rPr>
                <w:rFonts w:ascii="仿宋_GB2312" w:eastAsia="仿宋_GB2312"/>
                <w:szCs w:val="21"/>
              </w:rPr>
            </w:pPr>
            <w:r w:rsidRPr="00CE0188">
              <w:rPr>
                <w:rFonts w:ascii="仿宋_GB2312" w:eastAsia="仿宋_GB2312" w:hint="eastAsia"/>
                <w:szCs w:val="21"/>
              </w:rPr>
              <w:t>支持对审讯录像记录进行音频屏蔽刻录</w:t>
            </w:r>
          </w:p>
          <w:p w:rsidR="00CE0188" w:rsidRPr="00CE0188" w:rsidRDefault="00CE0188" w:rsidP="00CE0188">
            <w:pPr>
              <w:rPr>
                <w:rFonts w:ascii="仿宋_GB2312" w:eastAsia="仿宋_GB2312"/>
                <w:szCs w:val="21"/>
              </w:rPr>
            </w:pPr>
            <w:r w:rsidRPr="00CE0188">
              <w:rPr>
                <w:rFonts w:ascii="仿宋_GB2312" w:eastAsia="仿宋_GB2312" w:hint="eastAsia"/>
                <w:szCs w:val="21"/>
              </w:rPr>
              <w:t>★支持配置攀高规则，特定条件下检测区域出现人员攀高行为，触发报警</w:t>
            </w:r>
          </w:p>
          <w:p w:rsidR="00CE0188" w:rsidRPr="00CE0188" w:rsidRDefault="00CE0188" w:rsidP="00CE0188">
            <w:pPr>
              <w:rPr>
                <w:rFonts w:ascii="仿宋_GB2312" w:eastAsia="仿宋_GB2312"/>
                <w:szCs w:val="21"/>
              </w:rPr>
            </w:pPr>
            <w:r w:rsidRPr="00CE0188">
              <w:rPr>
                <w:rFonts w:ascii="仿宋_GB2312" w:eastAsia="仿宋_GB2312" w:hint="eastAsia"/>
                <w:szCs w:val="21"/>
              </w:rPr>
              <w:t>★支持配置人数异常规则，特定条件下检测区域人员数量少于设定值，触发报警</w:t>
            </w:r>
          </w:p>
          <w:p w:rsidR="00CE0188" w:rsidRPr="00CE0188" w:rsidRDefault="00CE0188" w:rsidP="00CE0188">
            <w:pPr>
              <w:rPr>
                <w:rFonts w:ascii="仿宋_GB2312" w:eastAsia="仿宋_GB2312"/>
                <w:szCs w:val="21"/>
              </w:rPr>
            </w:pPr>
            <w:r w:rsidRPr="00CE0188">
              <w:rPr>
                <w:rFonts w:ascii="仿宋_GB2312" w:eastAsia="仿宋_GB2312" w:hint="eastAsia"/>
                <w:szCs w:val="21"/>
              </w:rPr>
              <w:t>★支持配置人站立起身规则，特定条件下检测区域人员出现站立起身行为，触发报警</w:t>
            </w:r>
          </w:p>
          <w:p w:rsidR="00CE0188" w:rsidRPr="00CE0188" w:rsidRDefault="00CE0188" w:rsidP="00CE0188">
            <w:pPr>
              <w:rPr>
                <w:rFonts w:ascii="仿宋_GB2312" w:eastAsia="仿宋_GB2312"/>
                <w:szCs w:val="21"/>
              </w:rPr>
            </w:pPr>
            <w:r w:rsidRPr="00CE0188">
              <w:rPr>
                <w:rFonts w:ascii="仿宋_GB2312" w:eastAsia="仿宋_GB2312" w:hint="eastAsia"/>
                <w:szCs w:val="21"/>
              </w:rPr>
              <w:t>★支持配置离床检测规则，特定条件下检测区域人员出现离床行为，触发报警</w:t>
            </w:r>
          </w:p>
          <w:p w:rsidR="00CE0188" w:rsidRPr="00CE0188" w:rsidRDefault="00CE0188" w:rsidP="00CE0188">
            <w:pPr>
              <w:rPr>
                <w:rFonts w:ascii="仿宋_GB2312" w:eastAsia="仿宋_GB2312"/>
                <w:szCs w:val="21"/>
              </w:rPr>
            </w:pPr>
            <w:r w:rsidRPr="00CE0188">
              <w:rPr>
                <w:rFonts w:ascii="仿宋_GB2312" w:eastAsia="仿宋_GB2312" w:hint="eastAsia"/>
                <w:szCs w:val="21"/>
              </w:rPr>
              <w:t>★支持配置离岗与睡岗检测规则，特定条件下检测区域出现人员离岗、睡岗行为，触发报警</w:t>
            </w:r>
          </w:p>
          <w:p w:rsidR="00CE0188" w:rsidRPr="00CE0188" w:rsidRDefault="00CE0188" w:rsidP="00CE0188">
            <w:pPr>
              <w:rPr>
                <w:rFonts w:ascii="仿宋_GB2312" w:eastAsia="仿宋_GB2312"/>
                <w:szCs w:val="21"/>
              </w:rPr>
            </w:pPr>
            <w:r w:rsidRPr="00CE0188">
              <w:rPr>
                <w:rFonts w:ascii="仿宋_GB2312" w:eastAsia="仿宋_GB2312" w:hint="eastAsia"/>
                <w:szCs w:val="21"/>
              </w:rPr>
              <w:t>智能检测可触发联动，支持弹出报警画面、声音告警、上传中心、触发报警输出</w:t>
            </w:r>
          </w:p>
          <w:p w:rsidR="00CE0188" w:rsidRPr="00CE0188" w:rsidRDefault="00CE0188" w:rsidP="00CE0188">
            <w:pPr>
              <w:rPr>
                <w:rFonts w:ascii="仿宋_GB2312" w:eastAsia="仿宋_GB2312"/>
                <w:szCs w:val="21"/>
              </w:rPr>
            </w:pPr>
            <w:r w:rsidRPr="00CE0188">
              <w:rPr>
                <w:rFonts w:ascii="仿宋_GB2312" w:eastAsia="仿宋_GB2312" w:hint="eastAsia"/>
                <w:szCs w:val="21"/>
              </w:rPr>
              <w:t>支持智能报警</w:t>
            </w:r>
            <w:proofErr w:type="gramStart"/>
            <w:r w:rsidRPr="00CE0188">
              <w:rPr>
                <w:rFonts w:ascii="仿宋_GB2312" w:eastAsia="仿宋_GB2312" w:hint="eastAsia"/>
                <w:szCs w:val="21"/>
              </w:rPr>
              <w:t>联动抓图</w:t>
            </w:r>
            <w:proofErr w:type="gramEnd"/>
            <w:r w:rsidRPr="00CE0188">
              <w:rPr>
                <w:rFonts w:ascii="仿宋_GB2312" w:eastAsia="仿宋_GB2312" w:hint="eastAsia"/>
                <w:szCs w:val="21"/>
              </w:rPr>
              <w:t>，图片上可叠加目标和智能规则</w:t>
            </w:r>
          </w:p>
          <w:p w:rsidR="00CE0188" w:rsidRPr="00CE0188" w:rsidRDefault="00CE0188" w:rsidP="00CE0188">
            <w:pPr>
              <w:rPr>
                <w:rFonts w:ascii="仿宋_GB2312" w:eastAsia="仿宋_GB2312"/>
                <w:szCs w:val="21"/>
              </w:rPr>
            </w:pPr>
            <w:r w:rsidRPr="00CE0188">
              <w:rPr>
                <w:rFonts w:ascii="仿宋_GB2312" w:eastAsia="仿宋_GB2312" w:hint="eastAsia"/>
                <w:szCs w:val="21"/>
              </w:rPr>
              <w:t>支持智能报警联动录像功能</w:t>
            </w:r>
          </w:p>
          <w:p w:rsidR="00CE0188" w:rsidRPr="00CE0188" w:rsidRDefault="00CE0188" w:rsidP="00CE0188">
            <w:pPr>
              <w:rPr>
                <w:rFonts w:ascii="仿宋_GB2312" w:eastAsia="仿宋_GB2312"/>
                <w:szCs w:val="21"/>
              </w:rPr>
            </w:pPr>
            <w:r w:rsidRPr="00CE0188">
              <w:rPr>
                <w:rFonts w:ascii="仿宋_GB2312" w:eastAsia="仿宋_GB2312" w:hint="eastAsia"/>
                <w:szCs w:val="21"/>
              </w:rPr>
              <w:t>支持H323视频会议协议功能，实现两台审讯主机之间的视频会议功能；视频的分辨率可达1920×1080；应答方式支持自动、手动及免打扰三种方式。</w:t>
            </w:r>
          </w:p>
          <w:p w:rsidR="00CE0188" w:rsidRPr="00CE0188" w:rsidRDefault="00CE0188" w:rsidP="00CE0188">
            <w:pPr>
              <w:rPr>
                <w:rFonts w:ascii="仿宋_GB2312" w:eastAsia="仿宋_GB2312"/>
                <w:szCs w:val="21"/>
              </w:rPr>
            </w:pPr>
            <w:r w:rsidRPr="00CE0188">
              <w:rPr>
                <w:rFonts w:ascii="仿宋_GB2312" w:eastAsia="仿宋_GB2312" w:hint="eastAsia"/>
                <w:szCs w:val="21"/>
              </w:rPr>
              <w:t>支持一键式开始或结束审讯；支持一键式开启或结束录像</w:t>
            </w:r>
          </w:p>
          <w:p w:rsidR="00CE0188" w:rsidRPr="00CE0188" w:rsidRDefault="00CE0188" w:rsidP="00CE0188">
            <w:pPr>
              <w:rPr>
                <w:rFonts w:ascii="仿宋_GB2312" w:eastAsia="仿宋_GB2312"/>
                <w:szCs w:val="21"/>
              </w:rPr>
            </w:pPr>
            <w:r w:rsidRPr="00CE0188">
              <w:rPr>
                <w:rFonts w:ascii="仿宋_GB2312" w:eastAsia="仿宋_GB2312" w:hint="eastAsia"/>
                <w:szCs w:val="21"/>
              </w:rPr>
              <w:t>支持对光盘进行数字加密功能，每张光盘具有唯一不可修改的加密序列号，支持远程客户端对审讯光盘进行密码设置，刻录完成后，需要校验密码才能查看光盘内的录像文件</w:t>
            </w:r>
          </w:p>
          <w:p w:rsidR="00005B44" w:rsidRPr="00131A21" w:rsidRDefault="00CE0188" w:rsidP="00CE0188">
            <w:pPr>
              <w:rPr>
                <w:rFonts w:ascii="仿宋_GB2312" w:eastAsia="仿宋_GB2312"/>
                <w:szCs w:val="21"/>
              </w:rPr>
            </w:pPr>
            <w:r w:rsidRPr="00CE0188">
              <w:rPr>
                <w:rFonts w:ascii="仿宋_GB2312" w:eastAsia="仿宋_GB2312" w:hint="eastAsia"/>
                <w:szCs w:val="21"/>
              </w:rPr>
              <w:t>支持多方会审，可通过远程连接的方式实现</w:t>
            </w:r>
            <w:proofErr w:type="gramStart"/>
            <w:r w:rsidRPr="00CE0188">
              <w:rPr>
                <w:rFonts w:ascii="仿宋_GB2312" w:eastAsia="仿宋_GB2312" w:hint="eastAsia"/>
                <w:szCs w:val="21"/>
              </w:rPr>
              <w:t>多方多</w:t>
            </w:r>
            <w:proofErr w:type="gramEnd"/>
            <w:r w:rsidRPr="00CE0188">
              <w:rPr>
                <w:rFonts w:ascii="仿宋_GB2312" w:eastAsia="仿宋_GB2312" w:hint="eastAsia"/>
                <w:szCs w:val="21"/>
              </w:rPr>
              <w:t>地域共同审讯</w:t>
            </w:r>
          </w:p>
        </w:tc>
        <w:tc>
          <w:tcPr>
            <w:tcW w:w="456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lastRenderedPageBreak/>
              <w:t>1</w:t>
            </w:r>
          </w:p>
        </w:tc>
        <w:tc>
          <w:tcPr>
            <w:tcW w:w="477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台</w:t>
            </w:r>
          </w:p>
        </w:tc>
      </w:tr>
      <w:tr w:rsidR="00005B44" w:rsidRPr="00131A21" w:rsidTr="00DA6AC4">
        <w:trPr>
          <w:trHeight w:val="1926"/>
        </w:trPr>
        <w:tc>
          <w:tcPr>
            <w:tcW w:w="575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b/>
                <w:bCs/>
                <w:szCs w:val="21"/>
              </w:rPr>
            </w:pPr>
            <w:r w:rsidRPr="00131A21">
              <w:rPr>
                <w:rFonts w:ascii="仿宋_GB2312" w:eastAsia="仿宋_GB2312" w:hint="eastAsia"/>
                <w:b/>
                <w:bCs/>
                <w:szCs w:val="21"/>
              </w:rPr>
              <w:lastRenderedPageBreak/>
              <w:t>6</w:t>
            </w:r>
          </w:p>
        </w:tc>
        <w:tc>
          <w:tcPr>
            <w:tcW w:w="983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企业级硬盘</w:t>
            </w:r>
          </w:p>
        </w:tc>
        <w:tc>
          <w:tcPr>
            <w:tcW w:w="6174" w:type="dxa"/>
            <w:gridSpan w:val="2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A55ED7">
              <w:rPr>
                <w:rFonts w:ascii="仿宋_GB2312" w:eastAsia="仿宋_GB2312" w:hint="eastAsia"/>
                <w:szCs w:val="21"/>
              </w:rPr>
              <w:t>硬盘容量：4000GB盘片数量：4片单碟容量：1000GB磁头数量：4个缓存：64MB转速：7200rpm接口类型：SATA3.0接口，速率：6Gb/秒</w:t>
            </w:r>
          </w:p>
        </w:tc>
        <w:tc>
          <w:tcPr>
            <w:tcW w:w="456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477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台</w:t>
            </w:r>
          </w:p>
        </w:tc>
      </w:tr>
      <w:tr w:rsidR="00005B44" w:rsidRPr="00131A21" w:rsidTr="00DA6AC4">
        <w:trPr>
          <w:trHeight w:val="255"/>
        </w:trPr>
        <w:tc>
          <w:tcPr>
            <w:tcW w:w="575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b/>
                <w:bCs/>
                <w:szCs w:val="21"/>
              </w:rPr>
            </w:pPr>
            <w:r w:rsidRPr="00131A21">
              <w:rPr>
                <w:rFonts w:ascii="仿宋_GB2312" w:eastAsia="仿宋_GB2312" w:hint="eastAsia"/>
                <w:b/>
                <w:bCs/>
                <w:szCs w:val="21"/>
              </w:rPr>
              <w:t>7</w:t>
            </w:r>
          </w:p>
        </w:tc>
        <w:tc>
          <w:tcPr>
            <w:tcW w:w="983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机柜</w:t>
            </w:r>
          </w:p>
        </w:tc>
        <w:tc>
          <w:tcPr>
            <w:tcW w:w="6174" w:type="dxa"/>
            <w:gridSpan w:val="2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 xml:space="preserve">标准机柜22U，型号：600*600*1000，网孔                                                         </w:t>
            </w:r>
          </w:p>
        </w:tc>
        <w:tc>
          <w:tcPr>
            <w:tcW w:w="456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477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台</w:t>
            </w:r>
          </w:p>
        </w:tc>
      </w:tr>
      <w:tr w:rsidR="00005B44" w:rsidRPr="00131A21" w:rsidTr="00DA6AC4">
        <w:trPr>
          <w:trHeight w:val="300"/>
        </w:trPr>
        <w:tc>
          <w:tcPr>
            <w:tcW w:w="575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b/>
                <w:bCs/>
                <w:szCs w:val="21"/>
              </w:rPr>
            </w:pPr>
            <w:r w:rsidRPr="00131A21">
              <w:rPr>
                <w:rFonts w:ascii="仿宋_GB2312" w:eastAsia="仿宋_GB2312" w:hint="eastAsia"/>
                <w:b/>
                <w:bCs/>
                <w:szCs w:val="21"/>
              </w:rPr>
              <w:t>8</w:t>
            </w:r>
          </w:p>
        </w:tc>
        <w:tc>
          <w:tcPr>
            <w:tcW w:w="983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显示器</w:t>
            </w:r>
          </w:p>
        </w:tc>
        <w:tc>
          <w:tcPr>
            <w:tcW w:w="6174" w:type="dxa"/>
            <w:gridSpan w:val="2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32</w:t>
            </w:r>
            <w:r w:rsidRPr="00131A21">
              <w:rPr>
                <w:rFonts w:ascii="宋体" w:hAnsi="宋体" w:cs="宋体" w:hint="eastAsia"/>
                <w:szCs w:val="21"/>
              </w:rPr>
              <w:t>吋</w:t>
            </w:r>
          </w:p>
        </w:tc>
        <w:tc>
          <w:tcPr>
            <w:tcW w:w="456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477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台</w:t>
            </w:r>
          </w:p>
        </w:tc>
      </w:tr>
      <w:tr w:rsidR="00005B44" w:rsidRPr="00131A21" w:rsidTr="00DA6AC4">
        <w:trPr>
          <w:trHeight w:val="457"/>
        </w:trPr>
        <w:tc>
          <w:tcPr>
            <w:tcW w:w="575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b/>
                <w:bCs/>
                <w:szCs w:val="21"/>
              </w:rPr>
            </w:pPr>
            <w:r w:rsidRPr="00131A21">
              <w:rPr>
                <w:rFonts w:ascii="仿宋_GB2312" w:eastAsia="仿宋_GB2312" w:hint="eastAsia"/>
                <w:b/>
                <w:bCs/>
                <w:szCs w:val="21"/>
              </w:rPr>
              <w:t>9</w:t>
            </w:r>
          </w:p>
        </w:tc>
        <w:tc>
          <w:tcPr>
            <w:tcW w:w="983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信号干扰屏蔽器</w:t>
            </w:r>
          </w:p>
        </w:tc>
        <w:tc>
          <w:tcPr>
            <w:tcW w:w="6174" w:type="dxa"/>
            <w:gridSpan w:val="2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作用类型：所有手机/</w:t>
            </w:r>
            <w:proofErr w:type="spellStart"/>
            <w:r>
              <w:rPr>
                <w:rFonts w:ascii="仿宋_GB2312" w:eastAsia="仿宋_GB2312" w:hint="eastAsia"/>
                <w:szCs w:val="21"/>
              </w:rPr>
              <w:t>WiFi</w:t>
            </w:r>
            <w:proofErr w:type="spellEnd"/>
            <w:r>
              <w:rPr>
                <w:rFonts w:ascii="仿宋_GB2312" w:eastAsia="仿宋_GB2312" w:hint="eastAsia"/>
                <w:szCs w:val="21"/>
              </w:rPr>
              <w:t>无线信号  隔离范围：20平方米</w:t>
            </w:r>
          </w:p>
        </w:tc>
        <w:tc>
          <w:tcPr>
            <w:tcW w:w="456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477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套</w:t>
            </w:r>
          </w:p>
        </w:tc>
      </w:tr>
      <w:tr w:rsidR="00005B44" w:rsidRPr="00131A21" w:rsidTr="00DA6AC4">
        <w:trPr>
          <w:trHeight w:val="1425"/>
        </w:trPr>
        <w:tc>
          <w:tcPr>
            <w:tcW w:w="575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b/>
                <w:bCs/>
                <w:szCs w:val="21"/>
              </w:rPr>
            </w:pPr>
            <w:r w:rsidRPr="00131A21">
              <w:rPr>
                <w:rFonts w:ascii="仿宋_GB2312" w:eastAsia="仿宋_GB2312" w:hint="eastAsia"/>
                <w:b/>
                <w:bCs/>
                <w:szCs w:val="21"/>
              </w:rPr>
              <w:t>10</w:t>
            </w:r>
          </w:p>
        </w:tc>
        <w:tc>
          <w:tcPr>
            <w:tcW w:w="983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交换机</w:t>
            </w:r>
          </w:p>
        </w:tc>
        <w:tc>
          <w:tcPr>
            <w:tcW w:w="6174" w:type="dxa"/>
            <w:gridSpan w:val="2"/>
            <w:shd w:val="clear" w:color="auto" w:fill="auto"/>
            <w:hideMark/>
          </w:tcPr>
          <w:p w:rsidR="00921778" w:rsidRPr="00921778" w:rsidRDefault="00921778" w:rsidP="00921778">
            <w:pPr>
              <w:rPr>
                <w:rFonts w:ascii="仿宋_GB2312" w:eastAsia="仿宋_GB2312" w:hint="eastAsia"/>
                <w:szCs w:val="21"/>
              </w:rPr>
            </w:pPr>
            <w:r w:rsidRPr="00921778">
              <w:rPr>
                <w:rFonts w:ascii="仿宋_GB2312" w:eastAsia="仿宋_GB2312" w:hint="eastAsia"/>
                <w:szCs w:val="21"/>
              </w:rPr>
              <w:t>16口千兆全网管二层交换机</w:t>
            </w:r>
          </w:p>
          <w:p w:rsidR="00921778" w:rsidRPr="00921778" w:rsidRDefault="00921778" w:rsidP="00921778">
            <w:pPr>
              <w:rPr>
                <w:rFonts w:ascii="仿宋_GB2312" w:eastAsia="仿宋_GB2312" w:hint="eastAsia"/>
                <w:szCs w:val="21"/>
              </w:rPr>
            </w:pPr>
            <w:r w:rsidRPr="00921778">
              <w:rPr>
                <w:rFonts w:ascii="仿宋_GB2312" w:eastAsia="仿宋_GB2312" w:hint="eastAsia"/>
                <w:szCs w:val="21"/>
              </w:rPr>
              <w:t>机架式</w:t>
            </w:r>
          </w:p>
          <w:p w:rsidR="00921778" w:rsidRPr="00921778" w:rsidRDefault="00921778" w:rsidP="00921778">
            <w:pPr>
              <w:rPr>
                <w:rFonts w:ascii="仿宋_GB2312" w:eastAsia="仿宋_GB2312" w:hint="eastAsia"/>
                <w:szCs w:val="21"/>
              </w:rPr>
            </w:pPr>
            <w:r w:rsidRPr="00921778">
              <w:rPr>
                <w:rFonts w:ascii="仿宋_GB2312" w:eastAsia="仿宋_GB2312" w:hint="eastAsia"/>
                <w:szCs w:val="21"/>
              </w:rPr>
              <w:t>16个</w:t>
            </w:r>
            <w:proofErr w:type="gramStart"/>
            <w:r w:rsidRPr="00921778">
              <w:rPr>
                <w:rFonts w:ascii="仿宋_GB2312" w:eastAsia="仿宋_GB2312" w:hint="eastAsia"/>
                <w:szCs w:val="21"/>
              </w:rPr>
              <w:t>千兆电口</w:t>
            </w:r>
            <w:proofErr w:type="gramEnd"/>
          </w:p>
          <w:p w:rsidR="00921778" w:rsidRPr="00921778" w:rsidRDefault="00921778" w:rsidP="00921778">
            <w:pPr>
              <w:rPr>
                <w:rFonts w:ascii="仿宋_GB2312" w:eastAsia="仿宋_GB2312" w:hint="eastAsia"/>
                <w:szCs w:val="21"/>
              </w:rPr>
            </w:pPr>
            <w:r w:rsidRPr="00921778">
              <w:rPr>
                <w:rFonts w:ascii="仿宋_GB2312" w:eastAsia="仿宋_GB2312" w:hint="eastAsia"/>
                <w:szCs w:val="21"/>
              </w:rPr>
              <w:t>2个复用的</w:t>
            </w:r>
            <w:proofErr w:type="gramStart"/>
            <w:r w:rsidRPr="00921778">
              <w:rPr>
                <w:rFonts w:ascii="仿宋_GB2312" w:eastAsia="仿宋_GB2312" w:hint="eastAsia"/>
                <w:szCs w:val="21"/>
              </w:rPr>
              <w:t>千兆光口</w:t>
            </w:r>
            <w:proofErr w:type="gramEnd"/>
            <w:r w:rsidRPr="00921778">
              <w:rPr>
                <w:rFonts w:ascii="仿宋_GB2312" w:eastAsia="仿宋_GB2312" w:hint="eastAsia"/>
                <w:szCs w:val="21"/>
              </w:rPr>
              <w:t>。支持通过console口管理。交换容量64Gbps</w:t>
            </w:r>
          </w:p>
          <w:p w:rsidR="00921778" w:rsidRPr="00921778" w:rsidRDefault="00921778" w:rsidP="00921778">
            <w:pPr>
              <w:rPr>
                <w:rFonts w:ascii="仿宋_GB2312" w:eastAsia="仿宋_GB2312" w:hint="eastAsia"/>
                <w:szCs w:val="21"/>
              </w:rPr>
            </w:pPr>
            <w:r w:rsidRPr="00921778">
              <w:rPr>
                <w:rFonts w:ascii="仿宋_GB2312" w:eastAsia="仿宋_GB2312" w:hint="eastAsia"/>
                <w:szCs w:val="21"/>
              </w:rPr>
              <w:t>包转发率5.4Mpps</w:t>
            </w:r>
          </w:p>
          <w:p w:rsidR="00921778" w:rsidRPr="00921778" w:rsidRDefault="00921778" w:rsidP="00921778">
            <w:pPr>
              <w:rPr>
                <w:rFonts w:ascii="仿宋_GB2312" w:eastAsia="仿宋_GB2312" w:hint="eastAsia"/>
                <w:szCs w:val="21"/>
              </w:rPr>
            </w:pPr>
            <w:r w:rsidRPr="00921778">
              <w:rPr>
                <w:rFonts w:ascii="仿宋_GB2312" w:eastAsia="仿宋_GB2312" w:hint="eastAsia"/>
                <w:szCs w:val="21"/>
              </w:rPr>
              <w:t>1U高度</w:t>
            </w:r>
          </w:p>
          <w:p w:rsidR="00921778" w:rsidRPr="00921778" w:rsidRDefault="00921778" w:rsidP="00921778">
            <w:pPr>
              <w:rPr>
                <w:rFonts w:ascii="仿宋_GB2312" w:eastAsia="仿宋_GB2312" w:hint="eastAsia"/>
                <w:szCs w:val="21"/>
              </w:rPr>
            </w:pPr>
            <w:r w:rsidRPr="00921778">
              <w:rPr>
                <w:rFonts w:ascii="仿宋_GB2312" w:eastAsia="仿宋_GB2312" w:hint="eastAsia"/>
                <w:szCs w:val="21"/>
              </w:rPr>
              <w:t>19英寸宽</w:t>
            </w:r>
          </w:p>
          <w:p w:rsidR="00921778" w:rsidRPr="00921778" w:rsidRDefault="00921778" w:rsidP="00921778">
            <w:pPr>
              <w:rPr>
                <w:rFonts w:ascii="仿宋_GB2312" w:eastAsia="仿宋_GB2312" w:hint="eastAsia"/>
                <w:szCs w:val="21"/>
              </w:rPr>
            </w:pPr>
            <w:r w:rsidRPr="00921778">
              <w:rPr>
                <w:rFonts w:ascii="仿宋_GB2312" w:eastAsia="仿宋_GB2312" w:hint="eastAsia"/>
                <w:szCs w:val="21"/>
              </w:rPr>
              <w:t>工作温度：0℃～40℃</w:t>
            </w:r>
          </w:p>
          <w:p w:rsidR="00921778" w:rsidRPr="00921778" w:rsidRDefault="00921778" w:rsidP="00921778">
            <w:pPr>
              <w:rPr>
                <w:rFonts w:ascii="仿宋_GB2312" w:eastAsia="仿宋_GB2312" w:hint="eastAsia"/>
                <w:szCs w:val="21"/>
              </w:rPr>
            </w:pPr>
            <w:r w:rsidRPr="00921778">
              <w:rPr>
                <w:rFonts w:ascii="仿宋_GB2312" w:eastAsia="仿宋_GB2312" w:hint="eastAsia"/>
                <w:szCs w:val="21"/>
              </w:rPr>
              <w:t>支持220v交流</w:t>
            </w:r>
          </w:p>
          <w:p w:rsidR="00921778" w:rsidRPr="00921778" w:rsidRDefault="00921778" w:rsidP="00921778">
            <w:pPr>
              <w:rPr>
                <w:rFonts w:ascii="仿宋_GB2312" w:eastAsia="仿宋_GB2312" w:hint="eastAsia"/>
                <w:szCs w:val="21"/>
              </w:rPr>
            </w:pPr>
            <w:r w:rsidRPr="00921778">
              <w:rPr>
                <w:rFonts w:ascii="仿宋_GB2312" w:eastAsia="仿宋_GB2312" w:hint="eastAsia"/>
                <w:szCs w:val="21"/>
              </w:rPr>
              <w:t>满负荷功耗12瓦；支持VLAN</w:t>
            </w:r>
          </w:p>
          <w:p w:rsidR="00921778" w:rsidRPr="00921778" w:rsidRDefault="00921778" w:rsidP="00921778">
            <w:pPr>
              <w:rPr>
                <w:rFonts w:ascii="仿宋_GB2312" w:eastAsia="仿宋_GB2312" w:hint="eastAsia"/>
                <w:szCs w:val="21"/>
              </w:rPr>
            </w:pPr>
            <w:r w:rsidRPr="00921778">
              <w:rPr>
                <w:rFonts w:ascii="仿宋_GB2312" w:eastAsia="仿宋_GB2312" w:hint="eastAsia"/>
                <w:szCs w:val="21"/>
              </w:rPr>
              <w:t>流量控制</w:t>
            </w:r>
          </w:p>
          <w:p w:rsidR="00921778" w:rsidRPr="00921778" w:rsidRDefault="00921778" w:rsidP="00921778">
            <w:pPr>
              <w:rPr>
                <w:rFonts w:ascii="仿宋_GB2312" w:eastAsia="仿宋_GB2312"/>
                <w:szCs w:val="21"/>
              </w:rPr>
            </w:pPr>
            <w:r w:rsidRPr="00921778">
              <w:rPr>
                <w:rFonts w:ascii="仿宋_GB2312" w:eastAsia="仿宋_GB2312"/>
                <w:szCs w:val="21"/>
              </w:rPr>
              <w:t>ACL</w:t>
            </w:r>
          </w:p>
          <w:p w:rsidR="00005B44" w:rsidRPr="00131A21" w:rsidRDefault="00921778" w:rsidP="00921778">
            <w:pPr>
              <w:rPr>
                <w:rFonts w:ascii="仿宋_GB2312" w:eastAsia="仿宋_GB2312"/>
                <w:szCs w:val="21"/>
              </w:rPr>
            </w:pPr>
            <w:r w:rsidRPr="00921778">
              <w:rPr>
                <w:rFonts w:ascii="仿宋_GB2312" w:eastAsia="仿宋_GB2312"/>
                <w:szCs w:val="21"/>
              </w:rPr>
              <w:t>QOS</w:t>
            </w:r>
          </w:p>
        </w:tc>
        <w:tc>
          <w:tcPr>
            <w:tcW w:w="456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477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台</w:t>
            </w:r>
          </w:p>
        </w:tc>
      </w:tr>
      <w:tr w:rsidR="00005B44" w:rsidRPr="00131A21" w:rsidTr="00DA6AC4">
        <w:trPr>
          <w:trHeight w:val="710"/>
        </w:trPr>
        <w:tc>
          <w:tcPr>
            <w:tcW w:w="575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b/>
                <w:bCs/>
                <w:szCs w:val="21"/>
              </w:rPr>
            </w:pPr>
            <w:r w:rsidRPr="00131A21">
              <w:rPr>
                <w:rFonts w:ascii="仿宋_GB2312" w:eastAsia="仿宋_GB2312" w:hint="eastAsia"/>
                <w:b/>
                <w:bCs/>
                <w:szCs w:val="21"/>
              </w:rPr>
              <w:t>11</w:t>
            </w:r>
          </w:p>
        </w:tc>
        <w:tc>
          <w:tcPr>
            <w:tcW w:w="983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谈话室空调</w:t>
            </w:r>
          </w:p>
        </w:tc>
        <w:tc>
          <w:tcPr>
            <w:tcW w:w="6174" w:type="dxa"/>
            <w:gridSpan w:val="2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1.5P静音一级能效 变频 冷暖自洁 壁挂式卧室空调</w:t>
            </w:r>
          </w:p>
        </w:tc>
        <w:tc>
          <w:tcPr>
            <w:tcW w:w="456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477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台</w:t>
            </w:r>
          </w:p>
        </w:tc>
      </w:tr>
      <w:tr w:rsidR="00005B44" w:rsidRPr="00131A21" w:rsidTr="00DA6AC4">
        <w:trPr>
          <w:trHeight w:val="1425"/>
        </w:trPr>
        <w:tc>
          <w:tcPr>
            <w:tcW w:w="575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b/>
                <w:bCs/>
                <w:szCs w:val="21"/>
              </w:rPr>
            </w:pPr>
            <w:r w:rsidRPr="00131A21">
              <w:rPr>
                <w:rFonts w:ascii="仿宋_GB2312" w:eastAsia="仿宋_GB2312" w:hint="eastAsia"/>
                <w:b/>
                <w:bCs/>
                <w:szCs w:val="21"/>
              </w:rPr>
              <w:t>12</w:t>
            </w:r>
          </w:p>
        </w:tc>
        <w:tc>
          <w:tcPr>
            <w:tcW w:w="983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UPS主机</w:t>
            </w:r>
          </w:p>
        </w:tc>
        <w:tc>
          <w:tcPr>
            <w:tcW w:w="6174" w:type="dxa"/>
            <w:gridSpan w:val="2"/>
            <w:shd w:val="clear" w:color="auto" w:fill="auto"/>
            <w:hideMark/>
          </w:tcPr>
          <w:p w:rsidR="00921778" w:rsidRPr="00921778" w:rsidRDefault="00921778" w:rsidP="00921778">
            <w:pPr>
              <w:rPr>
                <w:rFonts w:ascii="仿宋_GB2312" w:eastAsia="仿宋_GB2312" w:hint="eastAsia"/>
                <w:szCs w:val="21"/>
              </w:rPr>
            </w:pPr>
            <w:proofErr w:type="gramStart"/>
            <w:r w:rsidRPr="00921778">
              <w:rPr>
                <w:rFonts w:ascii="仿宋_GB2312" w:eastAsia="仿宋_GB2312" w:hint="eastAsia"/>
                <w:szCs w:val="21"/>
              </w:rPr>
              <w:t>高频在</w:t>
            </w:r>
            <w:proofErr w:type="gramEnd"/>
            <w:r w:rsidRPr="00921778">
              <w:rPr>
                <w:rFonts w:ascii="仿宋_GB2312" w:eastAsia="仿宋_GB2312" w:hint="eastAsia"/>
                <w:szCs w:val="21"/>
              </w:rPr>
              <w:t>线式，单进单出，质保三年1、在线式高频UPS，塔式安装，容量3KVA，单进单出。LCD显示，友好人机界面，实时监控，操作便捷。</w:t>
            </w:r>
          </w:p>
          <w:p w:rsidR="00921778" w:rsidRPr="00921778" w:rsidRDefault="00921778" w:rsidP="00921778">
            <w:pPr>
              <w:rPr>
                <w:rFonts w:ascii="仿宋_GB2312" w:eastAsia="仿宋_GB2312" w:hint="eastAsia"/>
                <w:szCs w:val="21"/>
              </w:rPr>
            </w:pPr>
            <w:r w:rsidRPr="00921778">
              <w:rPr>
                <w:rFonts w:ascii="仿宋_GB2312" w:eastAsia="仿宋_GB2312" w:hint="eastAsia"/>
                <w:szCs w:val="21"/>
              </w:rPr>
              <w:t>2、输入电压范围110~300V，输入频率范围40~70HZ，输出电压220V/230V/240V。适应恶劣电网能力强，在减少电池放电次数，延长电池寿命的同时，全面消除电网波动对负载的影响，确保供电稳定可靠。</w:t>
            </w:r>
          </w:p>
          <w:p w:rsidR="00921778" w:rsidRPr="00921778" w:rsidRDefault="00921778" w:rsidP="00921778">
            <w:pPr>
              <w:rPr>
                <w:rFonts w:ascii="仿宋_GB2312" w:eastAsia="仿宋_GB2312" w:hint="eastAsia"/>
                <w:szCs w:val="21"/>
              </w:rPr>
            </w:pPr>
            <w:r w:rsidRPr="00921778">
              <w:rPr>
                <w:rFonts w:ascii="仿宋_GB2312" w:eastAsia="仿宋_GB2312" w:hint="eastAsia"/>
                <w:szCs w:val="21"/>
              </w:rPr>
              <w:t>3、输入电流谐波失真：&lt;3%，输入功率因数：≥0.99。</w:t>
            </w:r>
          </w:p>
          <w:p w:rsidR="00005B44" w:rsidRPr="00131A21" w:rsidRDefault="00921778" w:rsidP="00921778">
            <w:pPr>
              <w:rPr>
                <w:rFonts w:ascii="仿宋_GB2312" w:eastAsia="仿宋_GB2312"/>
                <w:szCs w:val="21"/>
              </w:rPr>
            </w:pPr>
            <w:r w:rsidRPr="00921778">
              <w:rPr>
                <w:rFonts w:ascii="仿宋_GB2312" w:eastAsia="仿宋_GB2312" w:hint="eastAsia"/>
                <w:szCs w:val="21"/>
              </w:rPr>
              <w:t>4、满载时双变换模式工作效率： ≥90％。输出功率因数：≥0.8。</w:t>
            </w:r>
          </w:p>
        </w:tc>
        <w:tc>
          <w:tcPr>
            <w:tcW w:w="456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477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台</w:t>
            </w:r>
          </w:p>
        </w:tc>
      </w:tr>
      <w:tr w:rsidR="00005B44" w:rsidRPr="00131A21" w:rsidTr="00005B44">
        <w:trPr>
          <w:trHeight w:val="2475"/>
        </w:trPr>
        <w:tc>
          <w:tcPr>
            <w:tcW w:w="575" w:type="dxa"/>
            <w:vMerge w:val="restart"/>
            <w:shd w:val="clear" w:color="auto" w:fill="auto"/>
            <w:vAlign w:val="center"/>
            <w:hideMark/>
          </w:tcPr>
          <w:p w:rsidR="00005B44" w:rsidRPr="00131A21" w:rsidRDefault="00005B44" w:rsidP="00005B44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131A21">
              <w:rPr>
                <w:rFonts w:ascii="仿宋_GB2312" w:eastAsia="仿宋_GB2312" w:hint="eastAsia"/>
                <w:b/>
                <w:bCs/>
                <w:szCs w:val="21"/>
              </w:rPr>
              <w:t>13</w:t>
            </w:r>
          </w:p>
        </w:tc>
        <w:tc>
          <w:tcPr>
            <w:tcW w:w="983" w:type="dxa"/>
            <w:vMerge w:val="restart"/>
            <w:shd w:val="clear" w:color="auto" w:fill="auto"/>
            <w:vAlign w:val="center"/>
            <w:hideMark/>
          </w:tcPr>
          <w:p w:rsidR="00005B44" w:rsidRPr="00131A21" w:rsidRDefault="00CE0188" w:rsidP="00DA6AC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其他设备及配件辅材</w:t>
            </w:r>
          </w:p>
        </w:tc>
        <w:tc>
          <w:tcPr>
            <w:tcW w:w="1268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时间温湿度LED数码屏</w:t>
            </w:r>
          </w:p>
        </w:tc>
        <w:tc>
          <w:tcPr>
            <w:tcW w:w="4906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规格:RS485/232接口；采用新型薄膜按键，更加美观、可靠；采用LED点阵大写星期显示，贴近汉语习惯；采用高精度时钟解决方案，年误差小于30秒；采用进口高精度的温、湿度传感器，性能稳定、可靠，适用于需要精确可靠检测温度、湿度的场合，并具有温、湿度校准功能，可以通过按键对温湿</w:t>
            </w:r>
            <w:proofErr w:type="gramStart"/>
            <w:r w:rsidRPr="00131A21">
              <w:rPr>
                <w:rFonts w:ascii="仿宋_GB2312" w:eastAsia="仿宋_GB2312" w:hint="eastAsia"/>
                <w:szCs w:val="21"/>
              </w:rPr>
              <w:t>度数据</w:t>
            </w:r>
            <w:proofErr w:type="gramEnd"/>
            <w:r w:rsidRPr="00131A21">
              <w:rPr>
                <w:rFonts w:ascii="仿宋_GB2312" w:eastAsia="仿宋_GB2312" w:hint="eastAsia"/>
                <w:szCs w:val="21"/>
              </w:rPr>
              <w:t>进行校准；</w:t>
            </w:r>
          </w:p>
        </w:tc>
        <w:tc>
          <w:tcPr>
            <w:tcW w:w="456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477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套</w:t>
            </w:r>
          </w:p>
        </w:tc>
      </w:tr>
      <w:tr w:rsidR="00005B44" w:rsidRPr="00131A21" w:rsidTr="00DA6AC4">
        <w:trPr>
          <w:trHeight w:val="914"/>
        </w:trPr>
        <w:tc>
          <w:tcPr>
            <w:tcW w:w="575" w:type="dxa"/>
            <w:vMerge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83" w:type="dxa"/>
            <w:vMerge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68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280Kg磁力锁LZ支架</w:t>
            </w:r>
          </w:p>
        </w:tc>
        <w:tc>
          <w:tcPr>
            <w:tcW w:w="4906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456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477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套</w:t>
            </w:r>
          </w:p>
        </w:tc>
      </w:tr>
      <w:tr w:rsidR="00005B44" w:rsidRPr="00131A21" w:rsidTr="00DA6AC4">
        <w:trPr>
          <w:trHeight w:val="2670"/>
        </w:trPr>
        <w:tc>
          <w:tcPr>
            <w:tcW w:w="575" w:type="dxa"/>
            <w:vMerge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83" w:type="dxa"/>
            <w:vMerge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68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门禁控制器</w:t>
            </w:r>
          </w:p>
        </w:tc>
        <w:tc>
          <w:tcPr>
            <w:tcW w:w="4906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(国内标配)  处理器：32位处理器</w:t>
            </w:r>
            <w:r w:rsidRPr="00131A21">
              <w:rPr>
                <w:rFonts w:ascii="仿宋_GB2312" w:eastAsia="仿宋_GB2312" w:hint="eastAsia"/>
                <w:szCs w:val="21"/>
              </w:rPr>
              <w:br/>
              <w:t>管控门数：1门</w:t>
            </w:r>
            <w:r w:rsidRPr="00131A21">
              <w:rPr>
                <w:rFonts w:ascii="仿宋_GB2312" w:eastAsia="仿宋_GB2312" w:hint="eastAsia"/>
                <w:szCs w:val="21"/>
              </w:rPr>
              <w:br/>
              <w:t>通讯方式：上行TCP/IP、RS485</w:t>
            </w:r>
            <w:r w:rsidRPr="00131A21">
              <w:rPr>
                <w:rFonts w:ascii="仿宋_GB2312" w:eastAsia="仿宋_GB2312" w:hint="eastAsia"/>
                <w:szCs w:val="21"/>
              </w:rPr>
              <w:br/>
              <w:t>读卡器接口：RS485和</w:t>
            </w:r>
            <w:proofErr w:type="spellStart"/>
            <w:r w:rsidRPr="00131A21">
              <w:rPr>
                <w:rFonts w:ascii="仿宋_GB2312" w:eastAsia="仿宋_GB2312" w:hint="eastAsia"/>
                <w:szCs w:val="21"/>
              </w:rPr>
              <w:t>Wiegand</w:t>
            </w:r>
            <w:proofErr w:type="spellEnd"/>
            <w:r w:rsidRPr="00131A21">
              <w:rPr>
                <w:rFonts w:ascii="仿宋_GB2312" w:eastAsia="仿宋_GB2312" w:hint="eastAsia"/>
                <w:szCs w:val="21"/>
              </w:rPr>
              <w:t>双通讯接口</w:t>
            </w:r>
            <w:r w:rsidRPr="00131A21">
              <w:rPr>
                <w:rFonts w:ascii="仿宋_GB2312" w:eastAsia="仿宋_GB2312" w:hint="eastAsia"/>
                <w:szCs w:val="21"/>
              </w:rPr>
              <w:br/>
              <w:t>存储容量：10万张卡和30万记录存储</w:t>
            </w:r>
            <w:r w:rsidRPr="00131A21">
              <w:rPr>
                <w:rFonts w:ascii="仿宋_GB2312" w:eastAsia="仿宋_GB2312" w:hint="eastAsia"/>
                <w:szCs w:val="21"/>
              </w:rPr>
              <w:br/>
              <w:t>工作电压：自带机箱和供电电源（AC220V输入），工作电压DC 12V，功耗≤4W（不带负载）</w:t>
            </w:r>
            <w:r w:rsidRPr="00131A21">
              <w:rPr>
                <w:rFonts w:ascii="仿宋_GB2312" w:eastAsia="仿宋_GB2312" w:hint="eastAsia"/>
                <w:szCs w:val="21"/>
              </w:rPr>
              <w:br/>
              <w:t>机箱尺寸：345mm（高）x370mm（宽）x90mm（厚）</w:t>
            </w:r>
          </w:p>
        </w:tc>
        <w:tc>
          <w:tcPr>
            <w:tcW w:w="456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477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套</w:t>
            </w:r>
          </w:p>
        </w:tc>
      </w:tr>
      <w:tr w:rsidR="00005B44" w:rsidRPr="00131A21" w:rsidTr="00DA6AC4">
        <w:trPr>
          <w:trHeight w:val="567"/>
        </w:trPr>
        <w:tc>
          <w:tcPr>
            <w:tcW w:w="575" w:type="dxa"/>
            <w:vMerge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83" w:type="dxa"/>
            <w:vMerge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68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开门按钮</w:t>
            </w:r>
          </w:p>
        </w:tc>
        <w:tc>
          <w:tcPr>
            <w:tcW w:w="4906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456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477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proofErr w:type="gramStart"/>
            <w:r w:rsidRPr="00131A21">
              <w:rPr>
                <w:rFonts w:ascii="仿宋_GB2312" w:eastAsia="仿宋_GB2312" w:hint="eastAsia"/>
                <w:szCs w:val="21"/>
              </w:rPr>
              <w:t>个</w:t>
            </w:r>
            <w:proofErr w:type="gramEnd"/>
          </w:p>
        </w:tc>
      </w:tr>
      <w:tr w:rsidR="00005B44" w:rsidRPr="00131A21" w:rsidTr="00DA6AC4">
        <w:trPr>
          <w:trHeight w:val="902"/>
        </w:trPr>
        <w:tc>
          <w:tcPr>
            <w:tcW w:w="575" w:type="dxa"/>
            <w:vMerge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83" w:type="dxa"/>
            <w:vMerge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68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 xml:space="preserve">智能猫眼 </w:t>
            </w:r>
          </w:p>
        </w:tc>
        <w:tc>
          <w:tcPr>
            <w:tcW w:w="4906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智能猫眼 摄像头电子猫眼 可视门铃防盗门监控人体感应 持久续航</w:t>
            </w:r>
          </w:p>
        </w:tc>
        <w:tc>
          <w:tcPr>
            <w:tcW w:w="456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477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套</w:t>
            </w:r>
          </w:p>
        </w:tc>
      </w:tr>
      <w:tr w:rsidR="00005B44" w:rsidRPr="00131A21" w:rsidTr="00DA6AC4">
        <w:trPr>
          <w:trHeight w:val="657"/>
        </w:trPr>
        <w:tc>
          <w:tcPr>
            <w:tcW w:w="575" w:type="dxa"/>
            <w:vMerge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83" w:type="dxa"/>
            <w:vMerge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68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报警按钮</w:t>
            </w:r>
          </w:p>
        </w:tc>
        <w:tc>
          <w:tcPr>
            <w:tcW w:w="4906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(86底盒）</w:t>
            </w:r>
          </w:p>
        </w:tc>
        <w:tc>
          <w:tcPr>
            <w:tcW w:w="456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477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套</w:t>
            </w:r>
          </w:p>
        </w:tc>
      </w:tr>
      <w:tr w:rsidR="00005B44" w:rsidRPr="00131A21" w:rsidTr="00DA6AC4">
        <w:trPr>
          <w:trHeight w:val="634"/>
        </w:trPr>
        <w:tc>
          <w:tcPr>
            <w:tcW w:w="575" w:type="dxa"/>
            <w:vMerge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83" w:type="dxa"/>
            <w:vMerge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68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声光报警器</w:t>
            </w:r>
          </w:p>
        </w:tc>
        <w:tc>
          <w:tcPr>
            <w:tcW w:w="4906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456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477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proofErr w:type="gramStart"/>
            <w:r w:rsidRPr="00131A21">
              <w:rPr>
                <w:rFonts w:ascii="仿宋_GB2312" w:eastAsia="仿宋_GB2312" w:hint="eastAsia"/>
                <w:szCs w:val="21"/>
              </w:rPr>
              <w:t>个</w:t>
            </w:r>
            <w:proofErr w:type="gramEnd"/>
          </w:p>
        </w:tc>
      </w:tr>
      <w:tr w:rsidR="00005B44" w:rsidRPr="00131A21" w:rsidTr="00DA6AC4">
        <w:trPr>
          <w:trHeight w:val="1935"/>
        </w:trPr>
        <w:tc>
          <w:tcPr>
            <w:tcW w:w="575" w:type="dxa"/>
            <w:vMerge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83" w:type="dxa"/>
            <w:vMerge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68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HDMI信号线</w:t>
            </w:r>
          </w:p>
        </w:tc>
        <w:tc>
          <w:tcPr>
            <w:tcW w:w="4906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分辨率1920.1080P，支持版本：1.4，速率：10.2G，8声道，100% 数字不压缩，无需转换直接来自源的纯数字图像和声音，视频和音频信号从输出设备到显示设备保持数字性，最佳质量的声音和图像，为 HDTV 提供的带宽，支持 1080p 及更高分辨率支持3D功能支持声音回传功能，支持多种高清设备连接</w:t>
            </w:r>
            <w:r w:rsidRPr="00131A21">
              <w:rPr>
                <w:rFonts w:ascii="仿宋_GB2312" w:eastAsia="仿宋_GB2312" w:hint="eastAsia"/>
                <w:szCs w:val="21"/>
              </w:rPr>
              <w:br/>
              <w:t>超过两倍 1080i 带宽，提供 YUV 色彩空间支持</w:t>
            </w:r>
          </w:p>
        </w:tc>
        <w:tc>
          <w:tcPr>
            <w:tcW w:w="456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25</w:t>
            </w:r>
          </w:p>
        </w:tc>
        <w:tc>
          <w:tcPr>
            <w:tcW w:w="477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米</w:t>
            </w:r>
          </w:p>
        </w:tc>
      </w:tr>
      <w:tr w:rsidR="00005B44" w:rsidRPr="00131A21" w:rsidTr="00DA6AC4">
        <w:trPr>
          <w:trHeight w:val="686"/>
        </w:trPr>
        <w:tc>
          <w:tcPr>
            <w:tcW w:w="575" w:type="dxa"/>
            <w:vMerge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83" w:type="dxa"/>
            <w:vMerge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68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控制室通风扇</w:t>
            </w:r>
          </w:p>
        </w:tc>
        <w:tc>
          <w:tcPr>
            <w:tcW w:w="4906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强力静音型吊顶嵌入式</w:t>
            </w:r>
            <w:proofErr w:type="gramStart"/>
            <w:r w:rsidRPr="00131A21">
              <w:rPr>
                <w:rFonts w:ascii="仿宋_GB2312" w:eastAsia="仿宋_GB2312" w:hint="eastAsia"/>
                <w:szCs w:val="21"/>
              </w:rPr>
              <w:t>静音纯平</w:t>
            </w:r>
            <w:proofErr w:type="gramEnd"/>
            <w:r w:rsidRPr="00131A21">
              <w:rPr>
                <w:rFonts w:ascii="仿宋_GB2312" w:eastAsia="仿宋_GB2312" w:hint="eastAsia"/>
                <w:szCs w:val="21"/>
              </w:rPr>
              <w:t>排风扇排气扇通风扇超薄强换气</w:t>
            </w:r>
          </w:p>
        </w:tc>
        <w:tc>
          <w:tcPr>
            <w:tcW w:w="456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477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台</w:t>
            </w:r>
          </w:p>
        </w:tc>
      </w:tr>
      <w:tr w:rsidR="00005B44" w:rsidRPr="00131A21" w:rsidTr="00DA6AC4">
        <w:trPr>
          <w:trHeight w:val="678"/>
        </w:trPr>
        <w:tc>
          <w:tcPr>
            <w:tcW w:w="575" w:type="dxa"/>
            <w:vMerge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83" w:type="dxa"/>
            <w:vMerge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68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proofErr w:type="gramStart"/>
            <w:r w:rsidRPr="00131A21">
              <w:rPr>
                <w:rFonts w:ascii="仿宋_GB2312" w:eastAsia="仿宋_GB2312" w:hint="eastAsia"/>
                <w:szCs w:val="21"/>
              </w:rPr>
              <w:t>蓝牙耳机</w:t>
            </w:r>
            <w:proofErr w:type="gramEnd"/>
          </w:p>
        </w:tc>
        <w:tc>
          <w:tcPr>
            <w:tcW w:w="4906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456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477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proofErr w:type="gramStart"/>
            <w:r w:rsidRPr="00131A21">
              <w:rPr>
                <w:rFonts w:ascii="仿宋_GB2312" w:eastAsia="仿宋_GB2312" w:hint="eastAsia"/>
                <w:szCs w:val="21"/>
              </w:rPr>
              <w:t>个</w:t>
            </w:r>
            <w:proofErr w:type="gramEnd"/>
          </w:p>
        </w:tc>
      </w:tr>
      <w:tr w:rsidR="00005B44" w:rsidRPr="00131A21" w:rsidTr="00DA6AC4">
        <w:trPr>
          <w:trHeight w:val="648"/>
        </w:trPr>
        <w:tc>
          <w:tcPr>
            <w:tcW w:w="575" w:type="dxa"/>
            <w:vMerge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83" w:type="dxa"/>
            <w:vMerge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68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鹅颈话筒</w:t>
            </w:r>
          </w:p>
        </w:tc>
        <w:tc>
          <w:tcPr>
            <w:tcW w:w="4906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与谈话</w:t>
            </w:r>
            <w:proofErr w:type="gramStart"/>
            <w:r w:rsidRPr="00131A21">
              <w:rPr>
                <w:rFonts w:ascii="仿宋_GB2312" w:eastAsia="仿宋_GB2312" w:hint="eastAsia"/>
                <w:szCs w:val="21"/>
              </w:rPr>
              <w:t>室蓝牙</w:t>
            </w:r>
            <w:proofErr w:type="gramEnd"/>
            <w:r w:rsidRPr="00131A21">
              <w:rPr>
                <w:rFonts w:ascii="仿宋_GB2312" w:eastAsia="仿宋_GB2312" w:hint="eastAsia"/>
                <w:szCs w:val="21"/>
              </w:rPr>
              <w:t>耳机配套使用</w:t>
            </w:r>
          </w:p>
        </w:tc>
        <w:tc>
          <w:tcPr>
            <w:tcW w:w="456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477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proofErr w:type="gramStart"/>
            <w:r w:rsidRPr="00131A21">
              <w:rPr>
                <w:rFonts w:ascii="仿宋_GB2312" w:eastAsia="仿宋_GB2312" w:hint="eastAsia"/>
                <w:szCs w:val="21"/>
              </w:rPr>
              <w:t>个</w:t>
            </w:r>
            <w:proofErr w:type="gramEnd"/>
          </w:p>
        </w:tc>
      </w:tr>
      <w:tr w:rsidR="00005B44" w:rsidRPr="00131A21" w:rsidTr="00DA6AC4">
        <w:trPr>
          <w:trHeight w:val="570"/>
        </w:trPr>
        <w:tc>
          <w:tcPr>
            <w:tcW w:w="575" w:type="dxa"/>
            <w:vMerge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83" w:type="dxa"/>
            <w:vMerge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68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摄像机电源</w:t>
            </w:r>
          </w:p>
        </w:tc>
        <w:tc>
          <w:tcPr>
            <w:tcW w:w="4906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型号：12V10A</w:t>
            </w:r>
          </w:p>
        </w:tc>
        <w:tc>
          <w:tcPr>
            <w:tcW w:w="456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477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台</w:t>
            </w:r>
          </w:p>
        </w:tc>
      </w:tr>
      <w:tr w:rsidR="00005B44" w:rsidRPr="00131A21" w:rsidTr="00DA6AC4">
        <w:trPr>
          <w:trHeight w:val="1425"/>
        </w:trPr>
        <w:tc>
          <w:tcPr>
            <w:tcW w:w="575" w:type="dxa"/>
            <w:vMerge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83" w:type="dxa"/>
            <w:vMerge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68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蓄电池</w:t>
            </w:r>
          </w:p>
        </w:tc>
        <w:tc>
          <w:tcPr>
            <w:tcW w:w="4906" w:type="dxa"/>
            <w:shd w:val="clear" w:color="auto" w:fill="auto"/>
            <w:hideMark/>
          </w:tcPr>
          <w:p w:rsidR="00005B44" w:rsidRPr="00131A21" w:rsidRDefault="00921778" w:rsidP="00DA6AC4">
            <w:pPr>
              <w:rPr>
                <w:rFonts w:ascii="仿宋_GB2312" w:eastAsia="仿宋_GB2312"/>
                <w:szCs w:val="21"/>
              </w:rPr>
            </w:pPr>
            <w:r w:rsidRPr="00921778">
              <w:rPr>
                <w:rFonts w:ascii="仿宋_GB2312" w:eastAsia="仿宋_GB2312" w:hint="eastAsia"/>
                <w:szCs w:val="21"/>
              </w:rPr>
              <w:t>电压等级：12V 容量：100AH</w:t>
            </w:r>
            <w:r w:rsidRPr="00921778">
              <w:rPr>
                <w:rFonts w:ascii="宋体" w:hAnsi="宋体" w:cs="宋体" w:hint="eastAsia"/>
                <w:szCs w:val="21"/>
              </w:rPr>
              <w:t>•</w:t>
            </w:r>
            <w:r w:rsidRPr="00921778">
              <w:rPr>
                <w:rFonts w:ascii="仿宋_GB2312" w:eastAsia="仿宋_GB2312" w:hAnsi="仿宋_GB2312" w:cs="仿宋_GB2312" w:hint="eastAsia"/>
                <w:szCs w:val="21"/>
              </w:rPr>
              <w:t>阀控式铅酸免维护（寿命期内无需加酸加水）。</w:t>
            </w:r>
            <w:r w:rsidRPr="00921778">
              <w:rPr>
                <w:rFonts w:ascii="宋体" w:hAnsi="宋体" w:cs="宋体" w:hint="eastAsia"/>
                <w:szCs w:val="21"/>
              </w:rPr>
              <w:t>•</w:t>
            </w:r>
            <w:r w:rsidRPr="00921778">
              <w:rPr>
                <w:rFonts w:ascii="仿宋_GB2312" w:eastAsia="仿宋_GB2312" w:hint="eastAsia"/>
                <w:szCs w:val="21"/>
              </w:rPr>
              <w:t xml:space="preserve"> 使用严格的生产工艺，单体电压均衡性佳。</w:t>
            </w:r>
            <w:r w:rsidRPr="00921778">
              <w:rPr>
                <w:rFonts w:ascii="宋体" w:hAnsi="宋体" w:cs="宋体" w:hint="eastAsia"/>
                <w:szCs w:val="21"/>
              </w:rPr>
              <w:t>•</w:t>
            </w:r>
            <w:r w:rsidRPr="00921778">
              <w:rPr>
                <w:rFonts w:ascii="仿宋_GB2312" w:eastAsia="仿宋_GB2312" w:hint="eastAsia"/>
                <w:szCs w:val="21"/>
              </w:rPr>
              <w:t xml:space="preserve"> 采用特殊板栅合金，抗腐蚀性能及深循环性能好，自放电极小。</w:t>
            </w:r>
            <w:r w:rsidRPr="00921778">
              <w:rPr>
                <w:rFonts w:ascii="宋体" w:hAnsi="宋体" w:cs="宋体" w:hint="eastAsia"/>
                <w:szCs w:val="21"/>
              </w:rPr>
              <w:t>•</w:t>
            </w:r>
            <w:r w:rsidRPr="00921778">
              <w:rPr>
                <w:rFonts w:ascii="仿宋_GB2312" w:eastAsia="仿宋_GB2312" w:hint="eastAsia"/>
                <w:szCs w:val="21"/>
              </w:rPr>
              <w:t xml:space="preserve"> 吸附式玻璃纤维技术使气体复合效率高达99%且内阻低（每月自放电率≤3%），大电流放电性能优良。</w:t>
            </w:r>
            <w:r w:rsidRPr="00921778">
              <w:rPr>
                <w:rFonts w:ascii="宋体" w:hAnsi="宋体" w:cs="宋体" w:hint="eastAsia"/>
                <w:szCs w:val="21"/>
              </w:rPr>
              <w:t>•</w:t>
            </w:r>
            <w:r w:rsidRPr="00921778">
              <w:rPr>
                <w:rFonts w:ascii="仿宋_GB2312" w:eastAsia="仿宋_GB2312" w:hint="eastAsia"/>
                <w:szCs w:val="21"/>
              </w:rPr>
              <w:t xml:space="preserve"> 设计寿命长：电池浮充寿命为10年以上。</w:t>
            </w:r>
            <w:r w:rsidRPr="00921778">
              <w:rPr>
                <w:rFonts w:ascii="宋体" w:hAnsi="宋体" w:cs="宋体" w:hint="eastAsia"/>
                <w:szCs w:val="21"/>
              </w:rPr>
              <w:t>•</w:t>
            </w:r>
            <w:r w:rsidRPr="00921778">
              <w:rPr>
                <w:rFonts w:ascii="仿宋_GB2312" w:eastAsia="仿宋_GB2312" w:hint="eastAsia"/>
                <w:szCs w:val="21"/>
              </w:rPr>
              <w:t xml:space="preserve"> 工作温度范围宽：-25℃～50℃ </w:t>
            </w:r>
            <w:r w:rsidRPr="00921778">
              <w:rPr>
                <w:rFonts w:ascii="宋体" w:hAnsi="宋体" w:cs="宋体" w:hint="eastAsia"/>
                <w:szCs w:val="21"/>
              </w:rPr>
              <w:t>•</w:t>
            </w:r>
            <w:r w:rsidRPr="00921778">
              <w:rPr>
                <w:rFonts w:ascii="仿宋_GB2312" w:eastAsia="仿宋_GB2312" w:hint="eastAsia"/>
                <w:szCs w:val="21"/>
              </w:rPr>
              <w:t xml:space="preserve"> 耐震动性能好，能量比高</w:t>
            </w:r>
            <w:r w:rsidRPr="00921778">
              <w:rPr>
                <w:rFonts w:ascii="宋体" w:hAnsi="宋体" w:cs="宋体" w:hint="eastAsia"/>
                <w:szCs w:val="21"/>
              </w:rPr>
              <w:t>•</w:t>
            </w:r>
            <w:r w:rsidRPr="00921778">
              <w:rPr>
                <w:rFonts w:ascii="仿宋_GB2312" w:eastAsia="仿宋_GB2312" w:hAnsi="仿宋_GB2312" w:cs="仿宋_GB2312" w:hint="eastAsia"/>
                <w:szCs w:val="21"/>
              </w:rPr>
              <w:t>板栅合金：正负</w:t>
            </w:r>
            <w:r w:rsidRPr="00921778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极板</w:t>
            </w:r>
            <w:proofErr w:type="gramStart"/>
            <w:r w:rsidRPr="00921778">
              <w:rPr>
                <w:rFonts w:ascii="仿宋_GB2312" w:eastAsia="仿宋_GB2312" w:hAnsi="仿宋_GB2312" w:cs="仿宋_GB2312" w:hint="eastAsia"/>
                <w:szCs w:val="21"/>
              </w:rPr>
              <w:t>栅采用铅钙</w:t>
            </w:r>
            <w:proofErr w:type="gramEnd"/>
            <w:r w:rsidRPr="00921778">
              <w:rPr>
                <w:rFonts w:ascii="仿宋_GB2312" w:eastAsia="仿宋_GB2312" w:hAnsi="仿宋_GB2312" w:cs="仿宋_GB2312" w:hint="eastAsia"/>
                <w:szCs w:val="21"/>
              </w:rPr>
              <w:t>多元合金，耐腐蚀、无污染、水耗少；</w:t>
            </w:r>
            <w:r w:rsidRPr="00921778">
              <w:rPr>
                <w:rFonts w:ascii="宋体" w:hAnsi="宋体" w:cs="宋体" w:hint="eastAsia"/>
                <w:szCs w:val="21"/>
              </w:rPr>
              <w:t>•</w:t>
            </w:r>
            <w:r w:rsidRPr="00921778">
              <w:rPr>
                <w:rFonts w:ascii="仿宋_GB2312" w:eastAsia="仿宋_GB2312" w:hint="eastAsia"/>
                <w:szCs w:val="21"/>
              </w:rPr>
              <w:t xml:space="preserve"> 电池壳体：抗冲击、耐震动的高强度ABS(可选用</w:t>
            </w:r>
            <w:proofErr w:type="gramStart"/>
            <w:r w:rsidRPr="00921778">
              <w:rPr>
                <w:rFonts w:ascii="仿宋_GB2312" w:eastAsia="仿宋_GB2312" w:hint="eastAsia"/>
                <w:szCs w:val="21"/>
              </w:rPr>
              <w:t>阻燃级</w:t>
            </w:r>
            <w:proofErr w:type="gramEnd"/>
            <w:r w:rsidRPr="00921778">
              <w:rPr>
                <w:rFonts w:ascii="仿宋_GB2312" w:eastAsia="仿宋_GB2312" w:hint="eastAsia"/>
                <w:szCs w:val="21"/>
              </w:rPr>
              <w:t xml:space="preserve">)； </w:t>
            </w:r>
            <w:r w:rsidRPr="00921778">
              <w:rPr>
                <w:rFonts w:ascii="宋体" w:hAnsi="宋体" w:cs="宋体" w:hint="eastAsia"/>
                <w:szCs w:val="21"/>
              </w:rPr>
              <w:t>•</w:t>
            </w:r>
            <w:r w:rsidRPr="00921778">
              <w:rPr>
                <w:rFonts w:ascii="仿宋_GB2312" w:eastAsia="仿宋_GB2312" w:hint="eastAsia"/>
                <w:szCs w:val="21"/>
              </w:rPr>
              <w:t xml:space="preserve"> 端子密封：采用多层极柱密封专有技术；</w:t>
            </w:r>
            <w:r w:rsidRPr="00921778">
              <w:rPr>
                <w:rFonts w:ascii="宋体" w:hAnsi="宋体" w:cs="宋体" w:hint="eastAsia"/>
                <w:szCs w:val="21"/>
              </w:rPr>
              <w:t>•</w:t>
            </w:r>
            <w:r w:rsidRPr="00921778">
              <w:rPr>
                <w:rFonts w:ascii="仿宋_GB2312" w:eastAsia="仿宋_GB2312" w:hint="eastAsia"/>
                <w:szCs w:val="21"/>
              </w:rPr>
              <w:t xml:space="preserve"> 电池槽盖采用热封，密封性能可靠</w:t>
            </w:r>
            <w:r w:rsidRPr="00921778">
              <w:rPr>
                <w:rFonts w:ascii="宋体" w:hAnsi="宋体" w:cs="宋体" w:hint="eastAsia"/>
                <w:szCs w:val="21"/>
              </w:rPr>
              <w:t>•</w:t>
            </w:r>
            <w:r w:rsidRPr="00921778">
              <w:rPr>
                <w:rFonts w:ascii="仿宋_GB2312" w:eastAsia="仿宋_GB2312" w:hint="eastAsia"/>
                <w:szCs w:val="21"/>
              </w:rPr>
              <w:t xml:space="preserve"> 满足标准:YD/T 799-2010《通信用阀控式密封铅酸蓄电池》100AH12V</w:t>
            </w:r>
          </w:p>
        </w:tc>
        <w:tc>
          <w:tcPr>
            <w:tcW w:w="456" w:type="dxa"/>
            <w:shd w:val="clear" w:color="auto" w:fill="auto"/>
            <w:hideMark/>
          </w:tcPr>
          <w:p w:rsidR="00005B44" w:rsidRPr="00131A21" w:rsidRDefault="00921778" w:rsidP="00DA6AC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6</w:t>
            </w:r>
          </w:p>
        </w:tc>
        <w:tc>
          <w:tcPr>
            <w:tcW w:w="477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组</w:t>
            </w:r>
          </w:p>
        </w:tc>
      </w:tr>
      <w:tr w:rsidR="00005B44" w:rsidRPr="00131A21" w:rsidTr="00DA6AC4">
        <w:trPr>
          <w:trHeight w:val="307"/>
        </w:trPr>
        <w:tc>
          <w:tcPr>
            <w:tcW w:w="575" w:type="dxa"/>
            <w:vMerge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83" w:type="dxa"/>
            <w:vMerge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68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电池柜</w:t>
            </w:r>
          </w:p>
        </w:tc>
        <w:tc>
          <w:tcPr>
            <w:tcW w:w="4906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国标含辅材（含UPS组装线材）</w:t>
            </w:r>
          </w:p>
        </w:tc>
        <w:tc>
          <w:tcPr>
            <w:tcW w:w="456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477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proofErr w:type="gramStart"/>
            <w:r w:rsidRPr="00131A21">
              <w:rPr>
                <w:rFonts w:ascii="仿宋_GB2312" w:eastAsia="仿宋_GB2312" w:hint="eastAsia"/>
                <w:szCs w:val="21"/>
              </w:rPr>
              <w:t>个</w:t>
            </w:r>
            <w:proofErr w:type="gramEnd"/>
          </w:p>
        </w:tc>
      </w:tr>
      <w:tr w:rsidR="00005B44" w:rsidRPr="00131A21" w:rsidTr="00DA6AC4">
        <w:trPr>
          <w:trHeight w:val="2561"/>
        </w:trPr>
        <w:tc>
          <w:tcPr>
            <w:tcW w:w="575" w:type="dxa"/>
            <w:vMerge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83" w:type="dxa"/>
            <w:vMerge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68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辅材</w:t>
            </w:r>
          </w:p>
        </w:tc>
        <w:tc>
          <w:tcPr>
            <w:tcW w:w="4906" w:type="dxa"/>
            <w:shd w:val="clear" w:color="auto" w:fill="auto"/>
            <w:hideMark/>
          </w:tcPr>
          <w:p w:rsidR="00005B44" w:rsidRPr="00131A21" w:rsidRDefault="00921778" w:rsidP="00921778">
            <w:pPr>
              <w:rPr>
                <w:rFonts w:ascii="仿宋_GB2312" w:eastAsia="仿宋_GB2312"/>
                <w:szCs w:val="21"/>
              </w:rPr>
            </w:pPr>
            <w:r w:rsidRPr="00921778">
              <w:rPr>
                <w:rFonts w:ascii="仿宋_GB2312" w:eastAsia="仿宋_GB2312" w:hint="eastAsia"/>
                <w:szCs w:val="21"/>
              </w:rPr>
              <w:t>1.网络双绞线90米，规格:六类非屏蔽 CAT6-UTP 4P，线缆对数:4对，</w:t>
            </w:r>
            <w:r w:rsidR="00005B44" w:rsidRPr="00131A21">
              <w:rPr>
                <w:rFonts w:ascii="仿宋_GB2312" w:eastAsia="仿宋_GB2312" w:hint="eastAsia"/>
                <w:szCs w:val="21"/>
              </w:rPr>
              <w:t>敷设方式:管内穿线 ，型号：UTP-5E。2.音频线80米，配线形式:管内穿线，</w:t>
            </w:r>
            <w:r w:rsidR="00D94FFE">
              <w:rPr>
                <w:rFonts w:ascii="仿宋_GB2312" w:eastAsia="仿宋_GB2312" w:hint="eastAsia"/>
                <w:szCs w:val="21"/>
              </w:rPr>
              <w:t>规格</w:t>
            </w:r>
            <w:r w:rsidR="00005B44" w:rsidRPr="00131A21">
              <w:rPr>
                <w:rFonts w:ascii="仿宋_GB2312" w:eastAsia="仿宋_GB2312" w:hint="eastAsia"/>
                <w:szCs w:val="21"/>
              </w:rPr>
              <w:t>:RVVP-3*0.5mm2，。3.电源线缆80米，配线形式:管内穿线，</w:t>
            </w:r>
            <w:r w:rsidR="00D94FFE">
              <w:rPr>
                <w:rFonts w:ascii="仿宋_GB2312" w:eastAsia="仿宋_GB2312" w:hint="eastAsia"/>
                <w:szCs w:val="21"/>
              </w:rPr>
              <w:t>规格</w:t>
            </w:r>
            <w:r w:rsidR="00005B44" w:rsidRPr="00131A21">
              <w:rPr>
                <w:rFonts w:ascii="仿宋_GB2312" w:eastAsia="仿宋_GB2312" w:hint="eastAsia"/>
                <w:szCs w:val="21"/>
              </w:rPr>
              <w:t>:RVV-2*1.0mm2。4.数码屏控制线50米，配线形式:管内穿线，</w:t>
            </w:r>
            <w:r w:rsidR="00D94FFE">
              <w:rPr>
                <w:rFonts w:ascii="仿宋_GB2312" w:eastAsia="仿宋_GB2312" w:hint="eastAsia"/>
                <w:szCs w:val="21"/>
              </w:rPr>
              <w:t>规格</w:t>
            </w:r>
            <w:r w:rsidR="00005B44" w:rsidRPr="00131A21">
              <w:rPr>
                <w:rFonts w:ascii="仿宋_GB2312" w:eastAsia="仿宋_GB2312" w:hint="eastAsia"/>
                <w:szCs w:val="21"/>
              </w:rPr>
              <w:t>:RVVP-4*0.75mm2，。5.塑料线管35米，</w:t>
            </w:r>
            <w:r w:rsidR="00D94FFE">
              <w:rPr>
                <w:rFonts w:ascii="仿宋_GB2312" w:eastAsia="仿宋_GB2312" w:hint="eastAsia"/>
                <w:szCs w:val="21"/>
              </w:rPr>
              <w:t>规格</w:t>
            </w:r>
            <w:r w:rsidR="00005B44" w:rsidRPr="00131A21">
              <w:rPr>
                <w:rFonts w:ascii="仿宋_GB2312" w:eastAsia="仿宋_GB2312" w:hint="eastAsia"/>
                <w:szCs w:val="21"/>
              </w:rPr>
              <w:t xml:space="preserve">：￠25。6.VGA线30米。（国标产品）                                                    </w:t>
            </w:r>
          </w:p>
        </w:tc>
        <w:tc>
          <w:tcPr>
            <w:tcW w:w="456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477" w:type="dxa"/>
            <w:shd w:val="clear" w:color="auto" w:fill="auto"/>
            <w:hideMark/>
          </w:tcPr>
          <w:p w:rsidR="00005B44" w:rsidRPr="00131A21" w:rsidRDefault="00005B44" w:rsidP="00DA6AC4">
            <w:pPr>
              <w:rPr>
                <w:rFonts w:ascii="仿宋_GB2312" w:eastAsia="仿宋_GB2312"/>
                <w:szCs w:val="21"/>
              </w:rPr>
            </w:pPr>
            <w:r w:rsidRPr="00131A21">
              <w:rPr>
                <w:rFonts w:ascii="仿宋_GB2312" w:eastAsia="仿宋_GB2312" w:hint="eastAsia"/>
                <w:szCs w:val="21"/>
              </w:rPr>
              <w:t>批</w:t>
            </w:r>
          </w:p>
        </w:tc>
      </w:tr>
    </w:tbl>
    <w:p w:rsidR="00005B44" w:rsidRDefault="00005B44"/>
    <w:sectPr w:rsidR="00005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6C2" w:rsidRDefault="00E116C2" w:rsidP="00005B44">
      <w:r>
        <w:separator/>
      </w:r>
    </w:p>
  </w:endnote>
  <w:endnote w:type="continuationSeparator" w:id="0">
    <w:p w:rsidR="00E116C2" w:rsidRDefault="00E116C2" w:rsidP="0000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6C2" w:rsidRDefault="00E116C2" w:rsidP="00005B44">
      <w:r>
        <w:separator/>
      </w:r>
    </w:p>
  </w:footnote>
  <w:footnote w:type="continuationSeparator" w:id="0">
    <w:p w:rsidR="00E116C2" w:rsidRDefault="00E116C2" w:rsidP="00005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54F"/>
    <w:rsid w:val="00005B44"/>
    <w:rsid w:val="0009154F"/>
    <w:rsid w:val="0013125A"/>
    <w:rsid w:val="00272C20"/>
    <w:rsid w:val="005D50CD"/>
    <w:rsid w:val="005F4106"/>
    <w:rsid w:val="00641A18"/>
    <w:rsid w:val="00797AE1"/>
    <w:rsid w:val="00921778"/>
    <w:rsid w:val="00CE0188"/>
    <w:rsid w:val="00D52A08"/>
    <w:rsid w:val="00D72660"/>
    <w:rsid w:val="00D94FFE"/>
    <w:rsid w:val="00E116C2"/>
    <w:rsid w:val="00E1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4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5B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5B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5B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5B4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E018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E018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4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5B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5B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5B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5B4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E018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E018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753</Words>
  <Characters>4294</Characters>
  <Application>Microsoft Office Word</Application>
  <DocSecurity>0</DocSecurity>
  <Lines>35</Lines>
  <Paragraphs>10</Paragraphs>
  <ScaleCrop>false</ScaleCrop>
  <Company>微软中国</Company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蔡文庆</dc:creator>
  <cp:keywords/>
  <dc:description/>
  <cp:lastModifiedBy>蔡文庆</cp:lastModifiedBy>
  <cp:revision>6</cp:revision>
  <cp:lastPrinted>2020-06-02T01:47:00Z</cp:lastPrinted>
  <dcterms:created xsi:type="dcterms:W3CDTF">2020-06-01T14:58:00Z</dcterms:created>
  <dcterms:modified xsi:type="dcterms:W3CDTF">2020-06-03T07:27:00Z</dcterms:modified>
</cp:coreProperties>
</file>